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35BF" w:rsidRDefault="003735BF" w:rsidP="003735BF">
      <w:pPr>
        <w:rPr>
          <w:rFonts w:ascii="Times New Roman" w:hAnsi="Times New Roman"/>
          <w:i/>
        </w:rPr>
      </w:pPr>
      <w:r w:rsidRPr="003735BF">
        <w:rPr>
          <w:rFonts w:ascii="Times New Roman" w:hAnsi="Times New Roman"/>
          <w:i/>
        </w:rPr>
        <w:drawing>
          <wp:anchor distT="0" distB="0" distL="114300" distR="114300" simplePos="0" relativeHeight="251667456" behindDoc="1" locked="0" layoutInCell="1" allowOverlap="1" wp14:anchorId="395EEE62">
            <wp:simplePos x="0" y="0"/>
            <wp:positionH relativeFrom="column">
              <wp:posOffset>5163638</wp:posOffset>
            </wp:positionH>
            <wp:positionV relativeFrom="paragraph">
              <wp:posOffset>-118745</wp:posOffset>
            </wp:positionV>
            <wp:extent cx="666750" cy="1390650"/>
            <wp:effectExtent l="0" t="0" r="6350" b="0"/>
            <wp:wrapNone/>
            <wp:docPr id="6151" name="Рисунок 15" descr="UNDP_Logo_w_Tagline_Russian">
              <a:extLst xmlns:a="http://schemas.openxmlformats.org/drawingml/2006/main">
                <a:ext uri="{FF2B5EF4-FFF2-40B4-BE49-F238E27FC236}">
                  <a16:creationId xmlns:a16="http://schemas.microsoft.com/office/drawing/2014/main" id="{388A2574-2806-0B40-B993-B25334FE5B5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1" name="Рисунок 15" descr="UNDP_Logo_w_Tagline_Russian">
                      <a:extLst>
                        <a:ext uri="{FF2B5EF4-FFF2-40B4-BE49-F238E27FC236}">
                          <a16:creationId xmlns:a16="http://schemas.microsoft.com/office/drawing/2014/main" id="{388A2574-2806-0B40-B993-B25334FE5B5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35BF">
        <w:rPr>
          <w:rFonts w:ascii="Times New Roman" w:hAnsi="Times New Roman"/>
          <w:i/>
        </w:rPr>
        <w:drawing>
          <wp:inline distT="0" distB="0" distL="0" distR="0" wp14:anchorId="32005F0D" wp14:editId="06CE6BD0">
            <wp:extent cx="1438275" cy="1085850"/>
            <wp:effectExtent l="0" t="0" r="0" b="6350"/>
            <wp:docPr id="6150" name="Рисунок 14">
              <a:extLst xmlns:a="http://schemas.openxmlformats.org/drawingml/2006/main">
                <a:ext uri="{FF2B5EF4-FFF2-40B4-BE49-F238E27FC236}">
                  <a16:creationId xmlns:a16="http://schemas.microsoft.com/office/drawing/2014/main" id="{BF8463FB-5F5F-8043-9DD0-7D1B0BC025F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0" name="Рисунок 14">
                      <a:extLst>
                        <a:ext uri="{FF2B5EF4-FFF2-40B4-BE49-F238E27FC236}">
                          <a16:creationId xmlns:a16="http://schemas.microsoft.com/office/drawing/2014/main" id="{BF8463FB-5F5F-8043-9DD0-7D1B0BC025F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3735BF" w:rsidRDefault="003735BF" w:rsidP="003735BF">
      <w:pPr>
        <w:jc w:val="center"/>
        <w:rPr>
          <w:rFonts w:ascii="Times New Roman" w:hAnsi="Times New Roman"/>
          <w:i/>
        </w:rPr>
      </w:pPr>
    </w:p>
    <w:p w:rsidR="00BA28C6" w:rsidRPr="00530D2A" w:rsidRDefault="00BA28C6" w:rsidP="003735BF">
      <w:pPr>
        <w:jc w:val="center"/>
        <w:rPr>
          <w:rFonts w:ascii="Times New Roman" w:hAnsi="Times New Roman"/>
          <w:b/>
          <w:bCs/>
          <w:color w:val="000000"/>
        </w:rPr>
      </w:pPr>
      <w:r w:rsidRPr="00530D2A">
        <w:rPr>
          <w:rFonts w:ascii="Times New Roman" w:hAnsi="Times New Roman"/>
          <w:i/>
        </w:rPr>
        <w:t>П</w:t>
      </w:r>
      <w:bookmarkStart w:id="0" w:name="_GoBack"/>
      <w:bookmarkEnd w:id="0"/>
      <w:r w:rsidRPr="00530D2A">
        <w:rPr>
          <w:rFonts w:ascii="Times New Roman" w:hAnsi="Times New Roman"/>
          <w:i/>
        </w:rPr>
        <w:t>роект ПРООН “Совершенствование</w:t>
      </w:r>
    </w:p>
    <w:p w:rsidR="00BA28C6" w:rsidRPr="00530D2A" w:rsidRDefault="00BA28C6" w:rsidP="00BA28C6">
      <w:pPr>
        <w:jc w:val="center"/>
        <w:rPr>
          <w:rFonts w:ascii="Times New Roman" w:hAnsi="Times New Roman"/>
          <w:i/>
        </w:rPr>
      </w:pPr>
      <w:r w:rsidRPr="00530D2A">
        <w:rPr>
          <w:rFonts w:ascii="Times New Roman" w:hAnsi="Times New Roman"/>
          <w:i/>
        </w:rPr>
        <w:t>Верховенства права и доступ к правосудию в целях</w:t>
      </w:r>
    </w:p>
    <w:p w:rsidR="003735BF" w:rsidRDefault="00BA28C6" w:rsidP="00BA28C6">
      <w:pPr>
        <w:jc w:val="center"/>
        <w:rPr>
          <w:rFonts w:ascii="Times New Roman" w:hAnsi="Times New Roman"/>
          <w:i/>
        </w:rPr>
      </w:pPr>
      <w:r w:rsidRPr="00530D2A">
        <w:rPr>
          <w:rFonts w:ascii="Times New Roman" w:hAnsi="Times New Roman"/>
          <w:i/>
        </w:rPr>
        <w:t xml:space="preserve">обеспечения устойчивого мира” </w:t>
      </w:r>
    </w:p>
    <w:p w:rsidR="00BA28C6" w:rsidRPr="009D312C" w:rsidRDefault="00BA28C6" w:rsidP="00BA28C6">
      <w:pPr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30D2A">
        <w:rPr>
          <w:rFonts w:ascii="Times New Roman" w:hAnsi="Times New Roman"/>
          <w:i/>
        </w:rPr>
        <w:t xml:space="preserve">финансируемый Фондом </w:t>
      </w:r>
      <w:proofErr w:type="spellStart"/>
      <w:r w:rsidRPr="00530D2A">
        <w:rPr>
          <w:rFonts w:ascii="Times New Roman" w:hAnsi="Times New Roman"/>
          <w:i/>
        </w:rPr>
        <w:t>миростроительства</w:t>
      </w:r>
      <w:proofErr w:type="spellEnd"/>
      <w:r w:rsidRPr="00530D2A">
        <w:rPr>
          <w:rFonts w:ascii="Times New Roman" w:hAnsi="Times New Roman"/>
          <w:i/>
        </w:rPr>
        <w:t xml:space="preserve"> (ФМС) ООН</w:t>
      </w:r>
      <w:r w:rsidRPr="00611CB3">
        <w:rPr>
          <w:rFonts w:ascii="Times New Roman" w:hAnsi="Times New Roman"/>
          <w:i/>
          <w:sz w:val="28"/>
          <w:szCs w:val="28"/>
        </w:rPr>
        <w:t>.</w:t>
      </w:r>
    </w:p>
    <w:p w:rsidR="00BA28C6" w:rsidRPr="00775D4E" w:rsidRDefault="00BA28C6" w:rsidP="00BA28C6">
      <w:pPr>
        <w:rPr>
          <w:rFonts w:ascii="Times New Roman" w:hAnsi="Times New Roman"/>
          <w:i/>
          <w:sz w:val="28"/>
          <w:szCs w:val="28"/>
        </w:rPr>
      </w:pPr>
    </w:p>
    <w:p w:rsidR="00BA28C6" w:rsidRDefault="00BA28C6" w:rsidP="00BA28C6">
      <w:pPr>
        <w:spacing w:after="225" w:line="330" w:lineRule="atLeast"/>
        <w:jc w:val="center"/>
        <w:rPr>
          <w:rFonts w:ascii="Times New Roman" w:hAnsi="Times New Roman"/>
          <w:b/>
          <w:bCs/>
          <w:color w:val="000000"/>
        </w:rPr>
      </w:pPr>
      <w:r w:rsidRPr="00F03CE0">
        <w:rPr>
          <w:rFonts w:ascii="Times New Roman" w:hAnsi="Times New Roman"/>
          <w:b/>
          <w:bCs/>
          <w:color w:val="000000"/>
        </w:rPr>
        <w:t xml:space="preserve"> </w:t>
      </w:r>
      <w:r w:rsidRPr="005315E0">
        <w:rPr>
          <w:rFonts w:ascii="Times New Roman" w:hAnsi="Times New Roman"/>
          <w:b/>
          <w:bCs/>
          <w:color w:val="000000"/>
        </w:rPr>
        <w:t xml:space="preserve">Тренинг «Включение гендерных подходов в работу </w:t>
      </w:r>
      <w:r>
        <w:rPr>
          <w:rFonts w:ascii="Times New Roman" w:hAnsi="Times New Roman"/>
          <w:b/>
          <w:bCs/>
          <w:color w:val="000000"/>
        </w:rPr>
        <w:t xml:space="preserve">членов </w:t>
      </w:r>
      <w:r w:rsidRPr="005315E0">
        <w:rPr>
          <w:rFonts w:ascii="Times New Roman" w:hAnsi="Times New Roman"/>
          <w:b/>
          <w:bCs/>
          <w:color w:val="000000"/>
        </w:rPr>
        <w:t>О</w:t>
      </w:r>
      <w:r>
        <w:rPr>
          <w:rFonts w:ascii="Times New Roman" w:hAnsi="Times New Roman"/>
          <w:b/>
          <w:bCs/>
          <w:color w:val="000000"/>
        </w:rPr>
        <w:t xml:space="preserve">бщественных </w:t>
      </w:r>
      <w:r w:rsidRPr="005315E0">
        <w:rPr>
          <w:rFonts w:ascii="Times New Roman" w:hAnsi="Times New Roman"/>
          <w:b/>
          <w:bCs/>
          <w:color w:val="000000"/>
        </w:rPr>
        <w:t>С</w:t>
      </w:r>
      <w:r>
        <w:rPr>
          <w:rFonts w:ascii="Times New Roman" w:hAnsi="Times New Roman"/>
          <w:b/>
          <w:bCs/>
          <w:color w:val="000000"/>
        </w:rPr>
        <w:t>оветов</w:t>
      </w:r>
      <w:r w:rsidRPr="005315E0">
        <w:rPr>
          <w:rFonts w:ascii="Times New Roman" w:hAnsi="Times New Roman"/>
          <w:b/>
          <w:bCs/>
          <w:color w:val="000000"/>
        </w:rPr>
        <w:t xml:space="preserve"> при государственных органах в </w:t>
      </w:r>
      <w:proofErr w:type="spellStart"/>
      <w:r w:rsidRPr="005315E0">
        <w:rPr>
          <w:rFonts w:ascii="Times New Roman" w:hAnsi="Times New Roman"/>
          <w:b/>
          <w:bCs/>
          <w:color w:val="000000"/>
        </w:rPr>
        <w:t>Кыргызской</w:t>
      </w:r>
      <w:proofErr w:type="spellEnd"/>
      <w:r w:rsidRPr="005315E0">
        <w:rPr>
          <w:rFonts w:ascii="Times New Roman" w:hAnsi="Times New Roman"/>
          <w:b/>
          <w:bCs/>
          <w:color w:val="000000"/>
        </w:rPr>
        <w:t xml:space="preserve"> Республике»</w:t>
      </w:r>
    </w:p>
    <w:p w:rsidR="00BA28C6" w:rsidRPr="008F4288" w:rsidRDefault="00BA28C6" w:rsidP="00BA28C6">
      <w:pPr>
        <w:rPr>
          <w:rFonts w:ascii="Times New Roman" w:hAnsi="Times New Roman"/>
          <w:i/>
        </w:rPr>
      </w:pPr>
      <w:proofErr w:type="gramStart"/>
      <w:r w:rsidRPr="00B64B15">
        <w:rPr>
          <w:rFonts w:ascii="Times New Roman" w:hAnsi="Times New Roman"/>
          <w:b/>
          <w:bCs/>
          <w:color w:val="000000"/>
        </w:rPr>
        <w:t>Дата:</w:t>
      </w:r>
      <w:r>
        <w:rPr>
          <w:rFonts w:ascii="Times New Roman" w:hAnsi="Times New Roman"/>
          <w:i/>
        </w:rPr>
        <w:t xml:space="preserve">   </w:t>
      </w:r>
      <w:proofErr w:type="gramEnd"/>
      <w:r>
        <w:rPr>
          <w:rFonts w:ascii="Times New Roman" w:hAnsi="Times New Roman"/>
          <w:i/>
        </w:rPr>
        <w:t xml:space="preserve">               </w:t>
      </w:r>
      <w:r w:rsidRPr="00011B64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</w:rPr>
        <w:t>20 ноября – 21 но</w:t>
      </w:r>
      <w:r w:rsidRPr="00B17C94">
        <w:rPr>
          <w:rFonts w:ascii="Times New Roman" w:hAnsi="Times New Roman"/>
        </w:rPr>
        <w:t>ября 2015г</w:t>
      </w:r>
      <w:r>
        <w:rPr>
          <w:rFonts w:ascii="Times New Roman" w:hAnsi="Times New Roman"/>
        </w:rPr>
        <w:t xml:space="preserve"> (ПТ,СБ)</w:t>
      </w:r>
    </w:p>
    <w:p w:rsidR="00BA28C6" w:rsidRPr="005D1732" w:rsidRDefault="00BA28C6" w:rsidP="00BA28C6">
      <w:pPr>
        <w:rPr>
          <w:rFonts w:ascii="Times New Roman" w:hAnsi="Times New Roman"/>
          <w:color w:val="000000"/>
        </w:rPr>
      </w:pPr>
      <w:proofErr w:type="gramStart"/>
      <w:r w:rsidRPr="006C24D0">
        <w:rPr>
          <w:rFonts w:ascii="Times New Roman" w:hAnsi="Times New Roman"/>
          <w:b/>
          <w:bCs/>
          <w:color w:val="000000"/>
        </w:rPr>
        <w:t>Длительность:</w:t>
      </w:r>
      <w:r w:rsidRPr="006C24D0">
        <w:rPr>
          <w:rFonts w:ascii="Times New Roman" w:hAnsi="Times New Roman"/>
          <w:color w:val="000000"/>
        </w:rPr>
        <w:t> </w:t>
      </w:r>
      <w:r w:rsidRPr="004863D0">
        <w:rPr>
          <w:rFonts w:ascii="Times New Roman" w:hAnsi="Times New Roman"/>
          <w:color w:val="000000"/>
        </w:rPr>
        <w:t xml:space="preserve">  </w:t>
      </w:r>
      <w:proofErr w:type="gramEnd"/>
      <w:r>
        <w:rPr>
          <w:rFonts w:ascii="Times New Roman" w:hAnsi="Times New Roman"/>
          <w:color w:val="000000"/>
        </w:rPr>
        <w:t xml:space="preserve">2 </w:t>
      </w:r>
      <w:r w:rsidRPr="005D1732">
        <w:rPr>
          <w:rFonts w:ascii="Times New Roman" w:hAnsi="Times New Roman"/>
          <w:color w:val="000000"/>
        </w:rPr>
        <w:t>дня</w:t>
      </w:r>
      <w:r w:rsidRPr="006C24D0">
        <w:rPr>
          <w:rFonts w:ascii="Times New Roman" w:hAnsi="Times New Roman"/>
          <w:color w:val="000000"/>
        </w:rPr>
        <w:t xml:space="preserve"> по 3,5 часа</w:t>
      </w:r>
      <w:r w:rsidRPr="005D1732">
        <w:rPr>
          <w:rFonts w:ascii="Times New Roman" w:hAnsi="Times New Roman"/>
          <w:color w:val="000000"/>
        </w:rPr>
        <w:t>.</w:t>
      </w:r>
    </w:p>
    <w:p w:rsidR="00BA28C6" w:rsidRDefault="00BA28C6" w:rsidP="00BA28C6">
      <w:pPr>
        <w:rPr>
          <w:rFonts w:ascii="Times New Roman" w:hAnsi="Times New Roman"/>
          <w:i/>
        </w:rPr>
      </w:pPr>
      <w:proofErr w:type="gramStart"/>
      <w:r w:rsidRPr="00B64B15">
        <w:rPr>
          <w:rFonts w:ascii="Times New Roman" w:hAnsi="Times New Roman"/>
          <w:b/>
          <w:bCs/>
          <w:color w:val="000000"/>
        </w:rPr>
        <w:t>Время:</w:t>
      </w:r>
      <w:r>
        <w:rPr>
          <w:rFonts w:ascii="Times New Roman" w:hAnsi="Times New Roman"/>
          <w:i/>
        </w:rPr>
        <w:t xml:space="preserve">   </w:t>
      </w:r>
      <w:proofErr w:type="gramEnd"/>
      <w:r>
        <w:rPr>
          <w:rFonts w:ascii="Times New Roman" w:hAnsi="Times New Roman"/>
          <w:i/>
        </w:rPr>
        <w:t xml:space="preserve">           </w:t>
      </w:r>
      <w:r w:rsidRPr="00BA28C6">
        <w:rPr>
          <w:rFonts w:ascii="Times New Roman" w:hAnsi="Times New Roman"/>
          <w:i/>
        </w:rPr>
        <w:t xml:space="preserve">  </w:t>
      </w:r>
      <w:r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</w:rPr>
        <w:t>14.00 – 17.3</w:t>
      </w:r>
      <w:r w:rsidRPr="00B17C94">
        <w:rPr>
          <w:rFonts w:ascii="Times New Roman" w:hAnsi="Times New Roman"/>
        </w:rPr>
        <w:t>0</w:t>
      </w:r>
    </w:p>
    <w:p w:rsidR="00BA28C6" w:rsidRPr="005D1732" w:rsidRDefault="00BA28C6" w:rsidP="00BA28C6">
      <w:pPr>
        <w:rPr>
          <w:rFonts w:ascii="Times New Roman" w:hAnsi="Times New Roman"/>
          <w:color w:val="000000"/>
        </w:rPr>
      </w:pPr>
      <w:proofErr w:type="gramStart"/>
      <w:r w:rsidRPr="00B64B15">
        <w:rPr>
          <w:rFonts w:ascii="Times New Roman" w:hAnsi="Times New Roman"/>
          <w:b/>
          <w:bCs/>
          <w:color w:val="000000"/>
        </w:rPr>
        <w:t>Тренер:</w:t>
      </w:r>
      <w:r>
        <w:rPr>
          <w:rFonts w:ascii="Times New Roman" w:hAnsi="Times New Roman"/>
          <w:i/>
        </w:rPr>
        <w:t xml:space="preserve">   </w:t>
      </w:r>
      <w:proofErr w:type="gramEnd"/>
      <w:r>
        <w:rPr>
          <w:rFonts w:ascii="Times New Roman" w:hAnsi="Times New Roman"/>
          <w:i/>
        </w:rPr>
        <w:t xml:space="preserve">        </w:t>
      </w:r>
      <w:r>
        <w:rPr>
          <w:rFonts w:ascii="Times New Roman" w:hAnsi="Times New Roman"/>
        </w:rPr>
        <w:t>Татьяна Темирова</w:t>
      </w:r>
    </w:p>
    <w:p w:rsidR="00BA28C6" w:rsidRPr="005D1732" w:rsidRDefault="00BA28C6" w:rsidP="00BA28C6">
      <w:pPr>
        <w:spacing w:after="225" w:line="330" w:lineRule="atLeast"/>
        <w:jc w:val="both"/>
        <w:rPr>
          <w:rFonts w:ascii="Times New Roman" w:hAnsi="Times New Roman"/>
          <w:color w:val="000000"/>
        </w:rPr>
      </w:pPr>
      <w:r w:rsidRPr="006C24D0">
        <w:rPr>
          <w:rFonts w:ascii="Times New Roman" w:hAnsi="Times New Roman"/>
          <w:b/>
          <w:bCs/>
          <w:color w:val="000000"/>
        </w:rPr>
        <w:t>Целевая аудитория:</w:t>
      </w:r>
      <w:r w:rsidRPr="006C24D0">
        <w:rPr>
          <w:rFonts w:ascii="Times New Roman" w:hAnsi="Times New Roman"/>
          <w:color w:val="000000"/>
        </w:rPr>
        <w:t> тренинг</w:t>
      </w:r>
      <w:r w:rsidRPr="005D1732">
        <w:rPr>
          <w:rFonts w:ascii="Times New Roman" w:hAnsi="Times New Roman"/>
          <w:color w:val="000000"/>
        </w:rPr>
        <w:t xml:space="preserve"> предназначена для </w:t>
      </w:r>
      <w:r w:rsidRPr="006C24D0">
        <w:rPr>
          <w:rFonts w:ascii="Times New Roman" w:hAnsi="Times New Roman"/>
          <w:color w:val="000000"/>
        </w:rPr>
        <w:t>членов Общественных Советов при государственных органах</w:t>
      </w:r>
      <w:r>
        <w:rPr>
          <w:rFonts w:ascii="Times New Roman" w:hAnsi="Times New Roman"/>
          <w:color w:val="000000"/>
        </w:rPr>
        <w:t xml:space="preserve"> в </w:t>
      </w:r>
      <w:proofErr w:type="gramStart"/>
      <w:r>
        <w:rPr>
          <w:rFonts w:ascii="Times New Roman" w:hAnsi="Times New Roman"/>
          <w:color w:val="000000"/>
        </w:rPr>
        <w:t>КР</w:t>
      </w:r>
      <w:r w:rsidRPr="005D1732">
        <w:rPr>
          <w:rFonts w:ascii="Times New Roman" w:hAnsi="Times New Roman"/>
          <w:color w:val="000000"/>
        </w:rPr>
        <w:t>,  которые</w:t>
      </w:r>
      <w:proofErr w:type="gramEnd"/>
      <w:r w:rsidRPr="005D173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в</w:t>
      </w:r>
      <w:r w:rsidRPr="005D1732">
        <w:rPr>
          <w:rFonts w:ascii="Times New Roman" w:hAnsi="Times New Roman"/>
          <w:color w:val="000000"/>
        </w:rPr>
        <w:t xml:space="preserve"> </w:t>
      </w:r>
      <w:r w:rsidRPr="006C24D0">
        <w:rPr>
          <w:rFonts w:ascii="Times New Roman" w:hAnsi="Times New Roman"/>
          <w:color w:val="000000"/>
        </w:rPr>
        <w:t xml:space="preserve">своей </w:t>
      </w:r>
      <w:r w:rsidRPr="005D1732">
        <w:rPr>
          <w:rFonts w:ascii="Times New Roman" w:hAnsi="Times New Roman"/>
          <w:color w:val="000000"/>
        </w:rPr>
        <w:t>деятельности</w:t>
      </w:r>
      <w:r w:rsidRPr="006C24D0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должны учитывать</w:t>
      </w:r>
      <w:r w:rsidRPr="006C24D0">
        <w:rPr>
          <w:rFonts w:ascii="Times New Roman" w:hAnsi="Times New Roman"/>
          <w:color w:val="000000"/>
        </w:rPr>
        <w:t xml:space="preserve"> вопрос</w:t>
      </w:r>
      <w:r>
        <w:rPr>
          <w:rFonts w:ascii="Times New Roman" w:hAnsi="Times New Roman"/>
          <w:color w:val="000000"/>
        </w:rPr>
        <w:t>ы</w:t>
      </w:r>
      <w:r w:rsidRPr="006C24D0">
        <w:rPr>
          <w:rFonts w:ascii="Times New Roman" w:hAnsi="Times New Roman"/>
          <w:color w:val="000000"/>
        </w:rPr>
        <w:t xml:space="preserve"> гендера</w:t>
      </w:r>
      <w:r w:rsidRPr="005D1732">
        <w:rPr>
          <w:rFonts w:ascii="Times New Roman" w:hAnsi="Times New Roman"/>
          <w:color w:val="000000"/>
        </w:rPr>
        <w:t>.</w:t>
      </w:r>
    </w:p>
    <w:p w:rsidR="00BA28C6" w:rsidRDefault="00BA28C6" w:rsidP="00BA28C6">
      <w:pPr>
        <w:rPr>
          <w:rFonts w:ascii="Tahoma" w:hAnsi="Tahoma" w:cs="Tahoma"/>
          <w:b/>
          <w:color w:val="000000"/>
        </w:rPr>
      </w:pPr>
    </w:p>
    <w:p w:rsidR="00BA28C6" w:rsidRDefault="00BA28C6" w:rsidP="00C43EFD">
      <w:pPr>
        <w:ind w:left="567"/>
        <w:rPr>
          <w:rFonts w:ascii="Tahoma" w:hAnsi="Tahoma" w:cs="Tahoma"/>
          <w:b/>
          <w:color w:val="000000"/>
        </w:rPr>
      </w:pPr>
    </w:p>
    <w:p w:rsidR="00C43EFD" w:rsidRDefault="00C43EFD" w:rsidP="00C43EFD">
      <w:pPr>
        <w:ind w:left="567"/>
        <w:rPr>
          <w:rFonts w:ascii="Tahoma" w:hAnsi="Tahoma" w:cs="Tahoma"/>
          <w:b/>
          <w:color w:val="000000"/>
        </w:rPr>
      </w:pPr>
      <w:r w:rsidRPr="00426E72">
        <w:rPr>
          <w:rFonts w:ascii="Tahoma" w:hAnsi="Tahoma" w:cs="Tahoma"/>
          <w:b/>
          <w:color w:val="000000"/>
        </w:rPr>
        <w:t>Лекция «Концепция и методы гендерного анализа»</w:t>
      </w:r>
    </w:p>
    <w:p w:rsidR="00A91CCC" w:rsidRDefault="00A91CCC" w:rsidP="00C43EFD">
      <w:pPr>
        <w:ind w:left="567"/>
        <w:rPr>
          <w:rFonts w:ascii="Tahoma" w:hAnsi="Tahoma" w:cs="Tahoma"/>
          <w:color w:val="000000"/>
          <w:sz w:val="22"/>
          <w:szCs w:val="22"/>
        </w:rPr>
      </w:pPr>
    </w:p>
    <w:p w:rsidR="00A91CCC" w:rsidRPr="00A91CCC" w:rsidRDefault="00A91CCC" w:rsidP="00C43EFD">
      <w:pPr>
        <w:ind w:left="567"/>
        <w:rPr>
          <w:sz w:val="22"/>
          <w:szCs w:val="22"/>
        </w:rPr>
      </w:pPr>
      <w:r w:rsidRPr="00A91CCC">
        <w:rPr>
          <w:rFonts w:ascii="Tahoma" w:hAnsi="Tahoma" w:cs="Tahoma"/>
          <w:color w:val="000000"/>
          <w:sz w:val="22"/>
          <w:szCs w:val="22"/>
        </w:rPr>
        <w:t xml:space="preserve">(По материалам </w:t>
      </w:r>
      <w:proofErr w:type="spellStart"/>
      <w:r w:rsidRPr="00A91CCC">
        <w:rPr>
          <w:rFonts w:ascii="Tahoma" w:hAnsi="Tahoma" w:cs="Tahoma"/>
          <w:color w:val="000000"/>
          <w:sz w:val="22"/>
          <w:szCs w:val="22"/>
        </w:rPr>
        <w:t>Ибраевой</w:t>
      </w:r>
      <w:proofErr w:type="spellEnd"/>
      <w:r w:rsidRPr="00A91CCC">
        <w:rPr>
          <w:rFonts w:ascii="Tahoma" w:hAnsi="Tahoma" w:cs="Tahoma"/>
          <w:color w:val="000000"/>
          <w:sz w:val="22"/>
          <w:szCs w:val="22"/>
        </w:rPr>
        <w:t xml:space="preserve"> Г. и Ниязовой А.)</w:t>
      </w:r>
    </w:p>
    <w:p w:rsidR="00C43EFD" w:rsidRDefault="00C43EFD" w:rsidP="00C43EFD"/>
    <w:p w:rsidR="00C43EFD" w:rsidRDefault="00C43EFD" w:rsidP="00C43EFD">
      <w:pPr>
        <w:spacing w:line="276" w:lineRule="auto"/>
        <w:ind w:left="567"/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Обоснование</w:t>
      </w:r>
    </w:p>
    <w:p w:rsidR="00C43EFD" w:rsidRPr="003D070A" w:rsidRDefault="00C43EFD" w:rsidP="00C43EFD">
      <w:pPr>
        <w:ind w:left="284" w:firstLine="283"/>
        <w:jc w:val="both"/>
        <w:rPr>
          <w:rFonts w:ascii="Tahoma" w:hAnsi="Tahoma" w:cs="Tahoma"/>
        </w:rPr>
      </w:pPr>
      <w:r w:rsidRPr="003D070A">
        <w:rPr>
          <w:rFonts w:ascii="Tahoma" w:hAnsi="Tahoma" w:cs="Tahoma"/>
        </w:rPr>
        <w:t>Понимание того, что "женские" и "мужские" проблемы являются общечеловеческими проблемами, корни которых лежат в дискриминации людей по признаку пола, и деление их на "женские" или "мужские" связано с социокультурной средой выводит современное обществознание на новое направление, связанное с понятием ГЕНДЕРА или СОЦИАЛЬНОГО ПОЛА.</w:t>
      </w:r>
    </w:p>
    <w:p w:rsidR="00C43EFD" w:rsidRPr="003D070A" w:rsidRDefault="00C43EFD" w:rsidP="00C43EFD">
      <w:pPr>
        <w:ind w:left="284" w:firstLine="283"/>
        <w:jc w:val="both"/>
        <w:rPr>
          <w:rFonts w:ascii="Tahoma" w:hAnsi="Tahoma" w:cs="Tahoma"/>
        </w:rPr>
      </w:pPr>
    </w:p>
    <w:p w:rsidR="00C43EFD" w:rsidRPr="003D070A" w:rsidRDefault="00C43EFD" w:rsidP="00C43EFD">
      <w:pPr>
        <w:ind w:left="284" w:firstLine="283"/>
        <w:jc w:val="both"/>
        <w:rPr>
          <w:rFonts w:ascii="Tahoma" w:hAnsi="Tahoma" w:cs="Tahoma"/>
        </w:rPr>
      </w:pPr>
      <w:r w:rsidRPr="003D070A">
        <w:rPr>
          <w:rFonts w:ascii="Tahoma" w:hAnsi="Tahoma" w:cs="Tahoma"/>
        </w:rPr>
        <w:t>Тот факт, что мы живем в период рыночной трансформации, накладывает свой отпечаток на структуру "женских" проблем, расширяя и преобразуя ее. Формирование рынка труда, включение механизмов спроса и предложения, возникновение феномена безработицы непосредственно отразилось на положении женщин в сфере занятости. Проблемы, с которыми сталкивается все общество в целом, в первую очередь и в большей степени отражаются на женщинах. Рост преимущественно женской зарегистрированной безработицы, трудности в процессе трудоустройства, увольнения квалифицированной женской рабочей силы, барьеры на пути вхождения в альтернативные структуры занятости,- это лишь неполный список тех проблем, с которыми пришлось столкнуться женщинам.</w:t>
      </w:r>
      <w:r w:rsidRPr="003D070A">
        <w:rPr>
          <w:rStyle w:val="a6"/>
          <w:rFonts w:ascii="Tahoma" w:hAnsi="Tahoma" w:cs="Tahoma"/>
        </w:rPr>
        <w:t xml:space="preserve"> </w:t>
      </w:r>
      <w:r w:rsidRPr="003D070A">
        <w:rPr>
          <w:rStyle w:val="a6"/>
          <w:rFonts w:ascii="Tahoma" w:hAnsi="Tahoma" w:cs="Tahoma"/>
        </w:rPr>
        <w:footnoteReference w:id="1"/>
      </w:r>
    </w:p>
    <w:p w:rsidR="00C43EFD" w:rsidRPr="003D070A" w:rsidRDefault="00BA28C6" w:rsidP="00C43EFD">
      <w:pPr>
        <w:spacing w:line="276" w:lineRule="auto"/>
        <w:ind w:left="567"/>
        <w:jc w:val="both"/>
        <w:rPr>
          <w:rFonts w:ascii="Tahoma" w:hAnsi="Tahoma" w:cs="Tahoma"/>
          <w:bCs/>
        </w:rPr>
      </w:pPr>
      <w:r>
        <w:rPr>
          <w:rFonts w:ascii="Times New Roman" w:hAnsi="Times New Roman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1" locked="0" layoutInCell="1" allowOverlap="1">
                <wp:simplePos x="0" y="0"/>
                <wp:positionH relativeFrom="column">
                  <wp:posOffset>295275</wp:posOffset>
                </wp:positionH>
                <wp:positionV relativeFrom="paragraph">
                  <wp:posOffset>353695</wp:posOffset>
                </wp:positionV>
                <wp:extent cx="5334000" cy="1404620"/>
                <wp:effectExtent l="12700" t="12700" r="0" b="2540"/>
                <wp:wrapTight wrapText="bothSides">
                  <wp:wrapPolygon edited="0">
                    <wp:start x="-51" y="-274"/>
                    <wp:lineTo x="-51" y="21655"/>
                    <wp:lineTo x="21600" y="21655"/>
                    <wp:lineTo x="21600" y="-274"/>
                    <wp:lineTo x="-51" y="-274"/>
                  </wp:wrapPolygon>
                </wp:wrapTight>
                <wp:docPr id="36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334000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3EFD" w:rsidRPr="0066371F" w:rsidRDefault="00C43EFD" w:rsidP="00C43EFD">
                            <w:pPr>
                              <w:widowControl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225" w:lineRule="auto"/>
                              <w:ind w:right="620" w:firstLine="540"/>
                              <w:jc w:val="both"/>
                            </w:pPr>
                            <w:r w:rsidRPr="0066371F">
                              <w:rPr>
                                <w:rFonts w:cs="Arial"/>
                                <w:b/>
                                <w:bCs/>
                              </w:rPr>
                              <w:t xml:space="preserve">Гендерный анализ </w:t>
                            </w:r>
                            <w:r w:rsidRPr="0066371F">
                              <w:rPr>
                                <w:rFonts w:cs="Arial"/>
                              </w:rPr>
                              <w:t>–</w:t>
                            </w:r>
                            <w:r w:rsidRPr="0066371F">
                              <w:rPr>
                                <w:rFonts w:cs="Arial"/>
                                <w:b/>
                                <w:bCs/>
                              </w:rPr>
                              <w:t xml:space="preserve"> </w:t>
                            </w:r>
                            <w:r w:rsidRPr="0066371F">
                              <w:rPr>
                                <w:rFonts w:cs="Arial"/>
                              </w:rPr>
                              <w:t>это систематический сбор и изучение информации относительно</w:t>
                            </w:r>
                            <w:r w:rsidRPr="0066371F">
                              <w:rPr>
                                <w:rFonts w:cs="Arial"/>
                                <w:b/>
                                <w:bCs/>
                              </w:rPr>
                              <w:t xml:space="preserve"> </w:t>
                            </w:r>
                            <w:r w:rsidRPr="0066371F">
                              <w:rPr>
                                <w:rFonts w:cs="Arial"/>
                              </w:rPr>
                              <w:t>гендерных различий и социальных отношений в целях понимания и преодоления гендерной несправедливости.</w:t>
                            </w:r>
                          </w:p>
                          <w:p w:rsidR="00C43EFD" w:rsidRDefault="00C43EFD" w:rsidP="00C43EFD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3.25pt;margin-top:27.85pt;width:420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" fillcolor="#dbe5f1 [660]" strokecolor="#4f81bd [3204]" strokeweight="2pt">
                <v:path arrowok="t"/>
                <v:textbox style="mso-fit-shape-to-text:t">
                  <w:txbxContent>
                    <w:p w:rsidR="00C43EFD" w:rsidRPr="0066371F" w:rsidRDefault="00C43EFD" w:rsidP="00C43EFD">
                      <w:pPr>
                        <w:widowControl w:val="0"/>
                        <w:overflowPunct w:val="0"/>
                        <w:autoSpaceDE w:val="0"/>
                        <w:autoSpaceDN w:val="0"/>
                        <w:adjustRightInd w:val="0"/>
                        <w:spacing w:line="225" w:lineRule="auto"/>
                        <w:ind w:right="620" w:firstLine="540"/>
                        <w:jc w:val="both"/>
                      </w:pPr>
                      <w:r w:rsidRPr="0066371F">
                        <w:rPr>
                          <w:rFonts w:cs="Arial"/>
                          <w:b/>
                          <w:bCs/>
                        </w:rPr>
                        <w:t xml:space="preserve">Гендерный анализ </w:t>
                      </w:r>
                      <w:r w:rsidRPr="0066371F">
                        <w:rPr>
                          <w:rFonts w:cs="Arial"/>
                        </w:rPr>
                        <w:t>–</w:t>
                      </w:r>
                      <w:r w:rsidRPr="0066371F">
                        <w:rPr>
                          <w:rFonts w:cs="Arial"/>
                          <w:b/>
                          <w:bCs/>
                        </w:rPr>
                        <w:t xml:space="preserve"> </w:t>
                      </w:r>
                      <w:r w:rsidRPr="0066371F">
                        <w:rPr>
                          <w:rFonts w:cs="Arial"/>
                        </w:rPr>
                        <w:t>это систематический сбор и изучение информации относительно</w:t>
                      </w:r>
                      <w:r w:rsidRPr="0066371F">
                        <w:rPr>
                          <w:rFonts w:cs="Arial"/>
                          <w:b/>
                          <w:bCs/>
                        </w:rPr>
                        <w:t xml:space="preserve"> </w:t>
                      </w:r>
                      <w:r w:rsidRPr="0066371F">
                        <w:rPr>
                          <w:rFonts w:cs="Arial"/>
                        </w:rPr>
                        <w:t>гендерных различий и социальных отношений в целях понимания и преодоления гендерной несправедливости.</w:t>
                      </w:r>
                    </w:p>
                    <w:p w:rsidR="00C43EFD" w:rsidRDefault="00C43EFD" w:rsidP="00C43EFD"/>
                  </w:txbxContent>
                </v:textbox>
                <w10:wrap type="tight"/>
              </v:shape>
            </w:pict>
          </mc:Fallback>
        </mc:AlternateContent>
      </w:r>
      <w:r w:rsidR="00C43EFD">
        <w:rPr>
          <w:rFonts w:ascii="Tahoma" w:hAnsi="Tahoma" w:cs="Tahoma"/>
          <w:bCs/>
        </w:rPr>
        <w:t>Для чего нужен Гендерный анализ</w:t>
      </w:r>
      <w:r w:rsidR="00C43EFD" w:rsidRPr="003D070A">
        <w:rPr>
          <w:rFonts w:ascii="Tahoma" w:hAnsi="Tahoma" w:cs="Tahoma"/>
          <w:bCs/>
        </w:rPr>
        <w:t>?</w:t>
      </w:r>
    </w:p>
    <w:p w:rsidR="00C43EFD" w:rsidRPr="003D070A" w:rsidRDefault="00C43EFD" w:rsidP="00C43EFD">
      <w:pPr>
        <w:widowControl w:val="0"/>
        <w:overflowPunct w:val="0"/>
        <w:autoSpaceDE w:val="0"/>
        <w:autoSpaceDN w:val="0"/>
        <w:adjustRightInd w:val="0"/>
        <w:spacing w:line="276" w:lineRule="auto"/>
        <w:ind w:left="567" w:right="20"/>
        <w:jc w:val="both"/>
        <w:rPr>
          <w:rFonts w:ascii="Tahoma" w:hAnsi="Tahoma" w:cs="Tahoma"/>
        </w:rPr>
      </w:pPr>
      <w:r w:rsidRPr="003D070A">
        <w:rPr>
          <w:rFonts w:ascii="Tahoma" w:hAnsi="Tahoma" w:cs="Tahoma"/>
        </w:rPr>
        <w:t xml:space="preserve">Процесс гендерного анализа предназначен стать одним из аспектов комплексного подхода к разработке политики и программ, улучшить качество современного анализа, для чего необходимо интегрировать гендерный подход в каждый этап процесса разработки политики. Гендерный анализ обеспечивает количественной и качественной информацией, которая дает возможность принимать решения выгодные как для мужчины, так и для женщины. Он уделяет особое внимание различиям в гендерных ролях, деятельности, потребностях и возможностях женщин и мужчин, является отправной точкой рассмотрения гендерных </w:t>
      </w:r>
      <w:proofErr w:type="spellStart"/>
      <w:r w:rsidRPr="003D070A">
        <w:rPr>
          <w:rFonts w:ascii="Tahoma" w:hAnsi="Tahoma" w:cs="Tahoma"/>
        </w:rPr>
        <w:t>гендерных</w:t>
      </w:r>
      <w:proofErr w:type="spellEnd"/>
      <w:r w:rsidRPr="003D070A">
        <w:rPr>
          <w:rFonts w:ascii="Tahoma" w:hAnsi="Tahoma" w:cs="Tahoma"/>
        </w:rPr>
        <w:t xml:space="preserve"> аспектов любого вопроса или мероприятий, направленного на интеграцию гендерного подхода.</w:t>
      </w:r>
    </w:p>
    <w:p w:rsidR="00C43EFD" w:rsidRPr="003D070A" w:rsidRDefault="00C43EFD" w:rsidP="00C43EFD">
      <w:pPr>
        <w:spacing w:line="276" w:lineRule="auto"/>
        <w:ind w:left="567"/>
        <w:jc w:val="both"/>
        <w:rPr>
          <w:rFonts w:ascii="Tahoma" w:hAnsi="Tahoma" w:cs="Tahoma"/>
          <w:bCs/>
        </w:rPr>
      </w:pPr>
    </w:p>
    <w:p w:rsidR="00C43EFD" w:rsidRPr="003D070A" w:rsidRDefault="00C43EFD" w:rsidP="00C43EFD">
      <w:pPr>
        <w:spacing w:line="276" w:lineRule="auto"/>
        <w:ind w:left="567"/>
        <w:jc w:val="both"/>
        <w:rPr>
          <w:rFonts w:ascii="Tahoma" w:hAnsi="Tahoma" w:cs="Tahoma"/>
        </w:rPr>
      </w:pPr>
      <w:r w:rsidRPr="003D070A">
        <w:rPr>
          <w:rFonts w:ascii="Tahoma" w:hAnsi="Tahoma" w:cs="Tahoma"/>
        </w:rPr>
        <w:t>Гендерные отношения пронизывают все сферы жизни, что обуславливает необходимость гендерного анализа во всех развивающих программах, как в культуре, экономике, так и в политике. Социально-гендерный анализ является попыткой скомбинировать техники социального и гендерного анализа с использованием интерактивных методов (участия людей). Участие понимается как активное вовлечение наиболее уязвимой, слабо защищенной категории людей в процесс анализа проблемы, принятия решений, контроля над ресурсами, усиление их значимости, веры в себя как активных субъектов в обществе.</w:t>
      </w:r>
    </w:p>
    <w:p w:rsidR="00C43EFD" w:rsidRPr="003D070A" w:rsidRDefault="00C43EFD" w:rsidP="00C43EFD">
      <w:pPr>
        <w:widowControl w:val="0"/>
        <w:autoSpaceDE w:val="0"/>
        <w:autoSpaceDN w:val="0"/>
        <w:adjustRightInd w:val="0"/>
        <w:spacing w:line="276" w:lineRule="auto"/>
        <w:ind w:left="567"/>
        <w:jc w:val="both"/>
        <w:rPr>
          <w:rFonts w:ascii="Tahoma" w:hAnsi="Tahoma" w:cs="Tahoma"/>
        </w:rPr>
      </w:pPr>
    </w:p>
    <w:p w:rsidR="00C43EFD" w:rsidRPr="003D070A" w:rsidRDefault="00C43EFD" w:rsidP="00C43EFD">
      <w:pPr>
        <w:widowControl w:val="0"/>
        <w:overflowPunct w:val="0"/>
        <w:autoSpaceDE w:val="0"/>
        <w:autoSpaceDN w:val="0"/>
        <w:adjustRightInd w:val="0"/>
        <w:spacing w:line="276" w:lineRule="auto"/>
        <w:ind w:left="567" w:right="20"/>
        <w:jc w:val="both"/>
        <w:rPr>
          <w:rFonts w:ascii="Tahoma" w:hAnsi="Tahoma" w:cs="Tahoma"/>
        </w:rPr>
      </w:pPr>
      <w:r w:rsidRPr="003D070A">
        <w:rPr>
          <w:rFonts w:ascii="Tahoma" w:hAnsi="Tahoma" w:cs="Tahoma"/>
        </w:rPr>
        <w:t>Гендерный анализ обеспечивает необходимую информационную базу для интеграции гендерного подхода. Он использует данные, подразделенные по признаку пола, и анализирует их с точки зрения гендерной перспективы. При осуществлении гендерного анализа необходимо делать выводы о причинах и результатах любого проявления гендерного неравенства.</w:t>
      </w:r>
    </w:p>
    <w:p w:rsidR="00C43EFD" w:rsidRDefault="00C43EFD" w:rsidP="00C43EFD">
      <w:pPr>
        <w:widowControl w:val="0"/>
        <w:overflowPunct w:val="0"/>
        <w:autoSpaceDE w:val="0"/>
        <w:autoSpaceDN w:val="0"/>
        <w:adjustRightInd w:val="0"/>
        <w:spacing w:line="276" w:lineRule="auto"/>
        <w:ind w:left="567" w:right="20"/>
        <w:jc w:val="both"/>
        <w:rPr>
          <w:rFonts w:ascii="Tahoma" w:hAnsi="Tahoma" w:cs="Tahoma"/>
        </w:rPr>
      </w:pPr>
    </w:p>
    <w:p w:rsidR="00C43EFD" w:rsidRPr="006A1ECC" w:rsidRDefault="00C43EFD" w:rsidP="00C43EFD">
      <w:pPr>
        <w:widowControl w:val="0"/>
        <w:overflowPunct w:val="0"/>
        <w:autoSpaceDE w:val="0"/>
        <w:autoSpaceDN w:val="0"/>
        <w:adjustRightInd w:val="0"/>
        <w:spacing w:line="276" w:lineRule="auto"/>
        <w:ind w:left="567" w:right="20"/>
        <w:jc w:val="both"/>
        <w:rPr>
          <w:rFonts w:ascii="Tahoma" w:hAnsi="Tahoma" w:cs="Tahoma"/>
        </w:rPr>
      </w:pPr>
      <w:r w:rsidRPr="006A1ECC">
        <w:rPr>
          <w:rFonts w:ascii="Tahoma" w:hAnsi="Tahoma" w:cs="Tahoma"/>
        </w:rPr>
        <w:t>Гендерный анализ позволяет ответить на вопросы разного уровня и, соответственно получить разные результаты: описание или анализ текущей ситуации, предложение вариантов для изменения ситуации, оценку предложенных вариантов с точки зрения их стоимости, полезности, возможных рисков. Уже при планировании исследования важно четко понимать, что будет получено на выходе и как результаты можно будет использовать впоследствии.</w:t>
      </w:r>
    </w:p>
    <w:p w:rsidR="00C43EFD" w:rsidRDefault="00C43EFD" w:rsidP="00C43EFD">
      <w:pPr>
        <w:ind w:left="567"/>
        <w:jc w:val="both"/>
        <w:rPr>
          <w:rFonts w:ascii="Tahoma" w:hAnsi="Tahoma" w:cs="Tahoma"/>
        </w:rPr>
      </w:pPr>
    </w:p>
    <w:p w:rsidR="00C43EFD" w:rsidRPr="0067302D" w:rsidRDefault="00C43EFD" w:rsidP="00C43EFD">
      <w:pPr>
        <w:ind w:left="567"/>
        <w:jc w:val="both"/>
        <w:rPr>
          <w:rFonts w:ascii="Tahoma" w:hAnsi="Tahoma" w:cs="Tahoma"/>
        </w:rPr>
      </w:pPr>
      <w:r w:rsidRPr="00F0650C">
        <w:rPr>
          <w:rFonts w:ascii="Tahoma" w:hAnsi="Tahoma" w:cs="Tahoma"/>
        </w:rPr>
        <w:lastRenderedPageBreak/>
        <w:t>Цели</w:t>
      </w:r>
      <w:r w:rsidRPr="0067302D">
        <w:rPr>
          <w:rFonts w:ascii="Tahoma" w:hAnsi="Tahoma" w:cs="Tahoma"/>
        </w:rPr>
        <w:t xml:space="preserve"> </w:t>
      </w:r>
    </w:p>
    <w:p w:rsidR="00C43EFD" w:rsidRPr="00F0650C" w:rsidRDefault="00C43EFD" w:rsidP="00C43EFD">
      <w:pPr>
        <w:spacing w:line="276" w:lineRule="auto"/>
        <w:ind w:left="567"/>
        <w:jc w:val="both"/>
        <w:rPr>
          <w:rFonts w:ascii="Tahoma" w:hAnsi="Tahoma" w:cs="Tahoma"/>
        </w:rPr>
      </w:pPr>
      <w:r w:rsidRPr="00F0650C">
        <w:rPr>
          <w:rFonts w:ascii="Tahoma" w:hAnsi="Tahoma" w:cs="Tahoma"/>
        </w:rPr>
        <w:t>Применительно к интервенции в целях развития, гендерный анализ направлен (а) на определение гендерных различий в отношении доступа к ресурсам, прогнозу участия различных членов домохозяйств, групп и обществ в планируемой интервенции в целях развития и воздействию данной интервенции на них, (б) предоставление лицам, осуществляющим планирование, возможности достижения таких целей, как эффективность, производительности, равенства и распределения полномочий путем разработки политических реформ и стратегий программ поддержки, (в) разработку образовательных пакетов в целях гендерного ориентирования сотрудников, работающих в области развития, а также образовательные стратегии для бенефициариев.</w:t>
      </w:r>
    </w:p>
    <w:p w:rsidR="00C43EFD" w:rsidRPr="00F0650C" w:rsidRDefault="00C43EFD" w:rsidP="00C43EFD">
      <w:pPr>
        <w:ind w:firstLine="567"/>
        <w:jc w:val="both"/>
        <w:rPr>
          <w:rFonts w:ascii="Tahoma" w:hAnsi="Tahoma" w:cs="Tahoma"/>
        </w:rPr>
      </w:pPr>
      <w:r w:rsidRPr="00F0650C">
        <w:rPr>
          <w:rFonts w:ascii="Tahoma" w:hAnsi="Tahoma" w:cs="Tahoma"/>
        </w:rPr>
        <w:t>Основные концепции</w:t>
      </w:r>
    </w:p>
    <w:p w:rsidR="00C43EFD" w:rsidRPr="00301CCE" w:rsidRDefault="00C43EFD" w:rsidP="00C43EFD">
      <w:pPr>
        <w:spacing w:line="276" w:lineRule="auto"/>
        <w:ind w:firstLine="567"/>
        <w:jc w:val="both"/>
        <w:rPr>
          <w:rFonts w:ascii="Tahoma" w:hAnsi="Tahoma" w:cs="Tahoma"/>
        </w:rPr>
      </w:pPr>
      <w:r w:rsidRPr="00301CCE">
        <w:rPr>
          <w:rFonts w:ascii="Tahoma" w:hAnsi="Tahoma" w:cs="Tahoma"/>
          <w:b/>
          <w:bCs/>
        </w:rPr>
        <w:t xml:space="preserve">Практические и стратегические гендерные нужды </w:t>
      </w:r>
      <w:r w:rsidRPr="00301CCE">
        <w:rPr>
          <w:rFonts w:ascii="Tahoma" w:hAnsi="Tahoma" w:cs="Tahoma"/>
        </w:rPr>
        <w:t xml:space="preserve">(по Кэролайн </w:t>
      </w:r>
      <w:proofErr w:type="spellStart"/>
      <w:r w:rsidRPr="00301CCE">
        <w:rPr>
          <w:rFonts w:ascii="Tahoma" w:hAnsi="Tahoma" w:cs="Tahoma"/>
        </w:rPr>
        <w:t>Мозер</w:t>
      </w:r>
      <w:proofErr w:type="spellEnd"/>
      <w:r w:rsidRPr="00301CCE">
        <w:rPr>
          <w:rFonts w:ascii="Tahoma" w:hAnsi="Tahoma" w:cs="Tahoma"/>
        </w:rPr>
        <w:t>)</w:t>
      </w:r>
    </w:p>
    <w:p w:rsidR="00C43EFD" w:rsidRDefault="00C43EFD" w:rsidP="00C43EFD">
      <w:pPr>
        <w:ind w:left="851"/>
        <w:jc w:val="both"/>
        <w:rPr>
          <w:rFonts w:ascii="Tahoma" w:hAnsi="Tahoma" w:cs="Tahoma"/>
        </w:rPr>
      </w:pPr>
      <w:r w:rsidRPr="00EC3C3F">
        <w:rPr>
          <w:rFonts w:ascii="Tahoma" w:hAnsi="Tahoma" w:cs="Tahoma"/>
        </w:rPr>
        <w:t>Практические гендерные нужды (ПГН)</w:t>
      </w:r>
      <w:r>
        <w:rPr>
          <w:rFonts w:ascii="Tahoma" w:hAnsi="Tahoma" w:cs="Tahoma"/>
        </w:rPr>
        <w:t>.</w:t>
      </w:r>
      <w:r w:rsidRPr="00EC3C3F">
        <w:rPr>
          <w:rFonts w:ascii="Tahoma" w:hAnsi="Tahoma" w:cs="Tahoma"/>
        </w:rPr>
        <w:t xml:space="preserve"> </w:t>
      </w:r>
    </w:p>
    <w:p w:rsidR="00C43EFD" w:rsidRPr="00F0650C" w:rsidRDefault="00C43EFD" w:rsidP="00C43EFD">
      <w:pPr>
        <w:ind w:left="851"/>
        <w:jc w:val="both"/>
        <w:rPr>
          <w:rFonts w:ascii="Tahoma" w:hAnsi="Tahoma" w:cs="Tahoma"/>
        </w:rPr>
      </w:pPr>
      <w:r w:rsidRPr="00F0650C">
        <w:rPr>
          <w:rFonts w:ascii="Tahoma" w:hAnsi="Tahoma" w:cs="Tahoma"/>
        </w:rPr>
        <w:t>Данный аспект относится к традиционным гендерным ролям и обязанностям женщин и исходит из их конкретного жизненного опыта. Например, когда женщин спрашивают о том, что им нужно, они обычно делают акцент непосредственно на своих практических потребностях в продуктах питания, воде, убежище, поддержании здоровья, и т. д.</w:t>
      </w:r>
    </w:p>
    <w:p w:rsidR="00C43EFD" w:rsidRDefault="00C43EFD" w:rsidP="00C43EFD">
      <w:pPr>
        <w:tabs>
          <w:tab w:val="left" w:pos="4942"/>
        </w:tabs>
        <w:spacing w:line="276" w:lineRule="auto"/>
        <w:ind w:left="851"/>
        <w:jc w:val="both"/>
        <w:rPr>
          <w:rFonts w:ascii="Tahoma" w:hAnsi="Tahoma" w:cs="Tahoma"/>
        </w:rPr>
      </w:pPr>
    </w:p>
    <w:p w:rsidR="00C43EFD" w:rsidRPr="00EC3C3F" w:rsidRDefault="00C43EFD" w:rsidP="00C43EFD">
      <w:pPr>
        <w:tabs>
          <w:tab w:val="left" w:pos="4942"/>
        </w:tabs>
        <w:spacing w:line="276" w:lineRule="auto"/>
        <w:ind w:left="851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ПГН </w:t>
      </w:r>
      <w:r w:rsidRPr="00EC3C3F">
        <w:rPr>
          <w:rFonts w:ascii="Tahoma" w:hAnsi="Tahoma" w:cs="Tahoma"/>
        </w:rPr>
        <w:t xml:space="preserve">– потребности, вытекающие из реальных условий, в которых оказываются женщины и мужчины в силу гендерных ролей, отводимых им обществом. Они часто ассоциируются с женщинами, исполняющими материнские обязанности, обязанности домохозяек и обеспечивающими основные нужды, и затрагивают ситуации неравенства в условиях жизни и труда, например, неравный доступ к продуктам питания, воде, жилищу, доходам, медицинской помощи и трудоустройству. Для женщин и мужчин из низших социально-экономических слоев эти потребности зачастую связываются со стратегиями выживания. Деятельность, направленная только на удовлетворение практических потребностей, ведет лишь к сохранению уязвимого положения женщин в обществе. </w:t>
      </w:r>
    </w:p>
    <w:p w:rsidR="00C43EFD" w:rsidRPr="00D33085" w:rsidRDefault="00C43EFD" w:rsidP="00C43EFD">
      <w:pPr>
        <w:tabs>
          <w:tab w:val="left" w:pos="4942"/>
        </w:tabs>
        <w:spacing w:line="276" w:lineRule="auto"/>
        <w:ind w:left="851"/>
        <w:jc w:val="both"/>
        <w:rPr>
          <w:rFonts w:ascii="Times New Roman" w:hAnsi="Times New Roman"/>
          <w:bCs/>
          <w:iCs/>
          <w:spacing w:val="-2"/>
        </w:rPr>
      </w:pPr>
    </w:p>
    <w:p w:rsidR="00C43EFD" w:rsidRDefault="00C43EFD" w:rsidP="00C43EFD">
      <w:pPr>
        <w:tabs>
          <w:tab w:val="left" w:pos="4942"/>
        </w:tabs>
        <w:spacing w:line="276" w:lineRule="auto"/>
        <w:ind w:left="851" w:right="28"/>
        <w:jc w:val="both"/>
        <w:rPr>
          <w:rFonts w:ascii="Tahoma" w:hAnsi="Tahoma" w:cs="Tahoma"/>
        </w:rPr>
      </w:pPr>
      <w:r w:rsidRPr="0048251B">
        <w:rPr>
          <w:rFonts w:ascii="Tahoma" w:hAnsi="Tahoma" w:cs="Tahoma"/>
        </w:rPr>
        <w:t>Стратегические гендерные нужды (СГН).</w:t>
      </w:r>
    </w:p>
    <w:p w:rsidR="00C43EFD" w:rsidRPr="00F0650C" w:rsidRDefault="00C43EFD" w:rsidP="00C43EFD">
      <w:pPr>
        <w:spacing w:line="276" w:lineRule="auto"/>
        <w:ind w:left="851"/>
        <w:jc w:val="both"/>
        <w:rPr>
          <w:rFonts w:ascii="Tahoma" w:hAnsi="Tahoma" w:cs="Tahoma"/>
        </w:rPr>
      </w:pPr>
      <w:r w:rsidRPr="00F0650C">
        <w:rPr>
          <w:rFonts w:ascii="Tahoma" w:hAnsi="Tahoma" w:cs="Tahoma"/>
        </w:rPr>
        <w:t>Данный аспект относится к вопросам равенства и продвижения женщин. В данном случае, основное внимание обращается на системных факторах дискриминации против женщин. В данный аспект включается измерение доступа женщин (в качестве отдельной группы, сравниваемой с мужчинами) к ресурсам и благам, в том числе законодательным и политическим (таким как, например, владение собственностью). Стратегические гендерные потребности менее легко поддаются определению, в сравнении с практическими гендерными потребностями, однако обращение к стратегическим гендерным потребностям может оказаться действенным в укреплении гендерного равенства и продвижения женщин.</w:t>
      </w:r>
    </w:p>
    <w:p w:rsidR="00C43EFD" w:rsidRPr="0048251B" w:rsidRDefault="00C43EFD" w:rsidP="00C43EFD">
      <w:pPr>
        <w:tabs>
          <w:tab w:val="left" w:pos="4942"/>
        </w:tabs>
        <w:spacing w:line="276" w:lineRule="auto"/>
        <w:ind w:left="851" w:right="28"/>
        <w:jc w:val="both"/>
        <w:rPr>
          <w:rFonts w:ascii="Times New Roman" w:hAnsi="Times New Roman"/>
          <w:spacing w:val="-2"/>
        </w:rPr>
      </w:pPr>
    </w:p>
    <w:p w:rsidR="00C43EFD" w:rsidRDefault="00C43EFD" w:rsidP="00C43EFD">
      <w:pPr>
        <w:tabs>
          <w:tab w:val="left" w:pos="4942"/>
        </w:tabs>
        <w:spacing w:line="276" w:lineRule="auto"/>
        <w:ind w:left="851" w:right="28"/>
        <w:jc w:val="both"/>
        <w:rPr>
          <w:rFonts w:ascii="Tahoma" w:hAnsi="Tahoma" w:cs="Tahoma"/>
        </w:rPr>
      </w:pPr>
      <w:r w:rsidRPr="0048251B">
        <w:rPr>
          <w:rFonts w:ascii="Tahoma" w:hAnsi="Tahoma" w:cs="Tahoma"/>
        </w:rPr>
        <w:t>Удовлетворение стратегических гендерных нужд требует долгосрочного планирования и изменения отношения к новым для женщин/мужчин видам деятельности. В случаях существенного дисбаланса необходимо принятие гендерных специальных мер, направленных на устранение гендерного неравенства. Внимание должно уделяться как практическим, так и стратегическим гендерным потребностям.</w:t>
      </w:r>
    </w:p>
    <w:p w:rsidR="00C43EFD" w:rsidRPr="0048251B" w:rsidRDefault="00C43EFD" w:rsidP="00C43EFD">
      <w:pPr>
        <w:tabs>
          <w:tab w:val="left" w:pos="4942"/>
        </w:tabs>
        <w:spacing w:line="276" w:lineRule="auto"/>
        <w:ind w:left="851" w:right="28"/>
        <w:jc w:val="both"/>
        <w:rPr>
          <w:rFonts w:ascii="Tahoma" w:hAnsi="Tahoma" w:cs="Tahoma"/>
        </w:rPr>
      </w:pPr>
    </w:p>
    <w:p w:rsidR="00C43EFD" w:rsidRPr="00301CCE" w:rsidRDefault="00C43EFD" w:rsidP="00C43EFD">
      <w:pPr>
        <w:tabs>
          <w:tab w:val="left" w:pos="0"/>
        </w:tabs>
        <w:spacing w:line="276" w:lineRule="auto"/>
        <w:ind w:left="459" w:firstLine="392"/>
        <w:jc w:val="both"/>
        <w:rPr>
          <w:rFonts w:ascii="Tahoma" w:hAnsi="Tahoma" w:cs="Tahoma"/>
        </w:rPr>
      </w:pPr>
      <w:r w:rsidRPr="00301CCE">
        <w:rPr>
          <w:rFonts w:ascii="Tahoma" w:hAnsi="Tahoma" w:cs="Tahoma"/>
        </w:rPr>
        <w:t xml:space="preserve">Различение практических и стратегических гендерных нужд.  </w:t>
      </w:r>
    </w:p>
    <w:p w:rsidR="00C43EFD" w:rsidRDefault="00C43EFD" w:rsidP="00C43EFD">
      <w:pPr>
        <w:tabs>
          <w:tab w:val="left" w:pos="0"/>
        </w:tabs>
        <w:spacing w:line="276" w:lineRule="auto"/>
        <w:ind w:left="851"/>
        <w:jc w:val="both"/>
        <w:rPr>
          <w:rFonts w:ascii="Tahoma" w:hAnsi="Tahoma" w:cs="Tahoma"/>
        </w:rPr>
      </w:pPr>
    </w:p>
    <w:p w:rsidR="00C43EFD" w:rsidRPr="00301CCE" w:rsidRDefault="00C43EFD" w:rsidP="00C43EFD">
      <w:pPr>
        <w:tabs>
          <w:tab w:val="left" w:pos="0"/>
        </w:tabs>
        <w:spacing w:line="276" w:lineRule="auto"/>
        <w:ind w:left="851"/>
        <w:jc w:val="both"/>
        <w:rPr>
          <w:rFonts w:ascii="Tahoma" w:hAnsi="Tahoma" w:cs="Tahoma"/>
        </w:rPr>
      </w:pPr>
      <w:r w:rsidRPr="00301CCE">
        <w:rPr>
          <w:rFonts w:ascii="Tahoma" w:hAnsi="Tahoma" w:cs="Tahoma"/>
        </w:rPr>
        <w:t>Это различие проводится в связи с условиями, в которых находятся женщины (т.е. конкретными материальными обстоятельствами, в которых они живут), и в связи с их положением в обществе по отношению к мужчинам, т.е. властью, статусом и контролем над ресурсами и в области принятия решений</w:t>
      </w:r>
    </w:p>
    <w:p w:rsidR="00C43EFD" w:rsidRDefault="00C43EFD" w:rsidP="00C43EFD">
      <w:pPr>
        <w:tabs>
          <w:tab w:val="left" w:pos="4942"/>
        </w:tabs>
        <w:spacing w:line="276" w:lineRule="auto"/>
        <w:ind w:left="459" w:right="28" w:firstLine="392"/>
        <w:jc w:val="both"/>
        <w:rPr>
          <w:rFonts w:ascii="Tahoma" w:hAnsi="Tahoma" w:cs="Tahoma"/>
          <w:spacing w:val="-2"/>
        </w:rPr>
      </w:pPr>
    </w:p>
    <w:p w:rsidR="00C43EFD" w:rsidRDefault="00C43EFD" w:rsidP="00C43EFD">
      <w:pPr>
        <w:tabs>
          <w:tab w:val="left" w:pos="4942"/>
        </w:tabs>
        <w:spacing w:line="276" w:lineRule="auto"/>
        <w:ind w:left="459" w:right="28" w:firstLine="392"/>
        <w:jc w:val="both"/>
        <w:rPr>
          <w:rFonts w:ascii="Tahoma" w:hAnsi="Tahoma" w:cs="Tahoma"/>
          <w:spacing w:val="-2"/>
        </w:rPr>
      </w:pPr>
    </w:p>
    <w:p w:rsidR="00C43EFD" w:rsidRPr="00301CCE" w:rsidRDefault="00C43EFD" w:rsidP="00C43EFD">
      <w:pPr>
        <w:tabs>
          <w:tab w:val="left" w:pos="4942"/>
        </w:tabs>
        <w:spacing w:line="276" w:lineRule="auto"/>
        <w:ind w:left="459" w:right="28" w:firstLine="392"/>
        <w:jc w:val="both"/>
        <w:rPr>
          <w:rFonts w:ascii="Tahoma" w:hAnsi="Tahoma" w:cs="Tahoma"/>
          <w:spacing w:val="-2"/>
        </w:rPr>
      </w:pPr>
    </w:p>
    <w:tbl>
      <w:tblPr>
        <w:tblW w:w="9389" w:type="dxa"/>
        <w:tblCellSpacing w:w="20" w:type="dxa"/>
        <w:tblInd w:w="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8"/>
        <w:gridCol w:w="4711"/>
      </w:tblGrid>
      <w:tr w:rsidR="00C43EFD" w:rsidRPr="00D33085" w:rsidTr="00692B1F">
        <w:trPr>
          <w:trHeight w:val="533"/>
          <w:tblCellSpacing w:w="20" w:type="dxa"/>
        </w:trPr>
        <w:tc>
          <w:tcPr>
            <w:tcW w:w="4618" w:type="dxa"/>
            <w:shd w:val="clear" w:color="auto" w:fill="DBE5F1"/>
          </w:tcPr>
          <w:p w:rsidR="00C43EFD" w:rsidRPr="007F0F05" w:rsidRDefault="00C43EFD" w:rsidP="00692B1F">
            <w:pPr>
              <w:tabs>
                <w:tab w:val="left" w:pos="4942"/>
              </w:tabs>
              <w:overflowPunct w:val="0"/>
              <w:autoSpaceDE w:val="0"/>
              <w:autoSpaceDN w:val="0"/>
              <w:adjustRightInd w:val="0"/>
              <w:spacing w:line="276" w:lineRule="auto"/>
              <w:ind w:right="-356"/>
              <w:jc w:val="both"/>
              <w:textAlignment w:val="baseline"/>
              <w:rPr>
                <w:rFonts w:ascii="Tahoma" w:hAnsi="Tahoma" w:cs="Tahoma"/>
                <w:bCs/>
                <w:i/>
                <w:iCs/>
                <w:spacing w:val="-2"/>
              </w:rPr>
            </w:pPr>
            <w:r w:rsidRPr="007F0F05">
              <w:rPr>
                <w:rFonts w:ascii="Tahoma" w:hAnsi="Tahoma" w:cs="Tahoma"/>
                <w:bCs/>
                <w:i/>
                <w:iCs/>
                <w:spacing w:val="-2"/>
              </w:rPr>
              <w:t xml:space="preserve">Практические гендерные нужды </w:t>
            </w:r>
          </w:p>
          <w:p w:rsidR="00C43EFD" w:rsidRPr="007F0F05" w:rsidRDefault="00C43EFD" w:rsidP="00692B1F">
            <w:pPr>
              <w:tabs>
                <w:tab w:val="left" w:pos="4942"/>
              </w:tabs>
              <w:overflowPunct w:val="0"/>
              <w:autoSpaceDE w:val="0"/>
              <w:autoSpaceDN w:val="0"/>
              <w:adjustRightInd w:val="0"/>
              <w:spacing w:line="276" w:lineRule="auto"/>
              <w:ind w:right="-356"/>
              <w:jc w:val="both"/>
              <w:textAlignment w:val="baseline"/>
              <w:rPr>
                <w:rFonts w:ascii="Tahoma" w:hAnsi="Tahoma" w:cs="Tahoma"/>
                <w:i/>
                <w:spacing w:val="-2"/>
              </w:rPr>
            </w:pPr>
            <w:r w:rsidRPr="007F0F05">
              <w:rPr>
                <w:rFonts w:ascii="Tahoma" w:hAnsi="Tahoma" w:cs="Tahoma"/>
                <w:bCs/>
                <w:i/>
                <w:iCs/>
                <w:spacing w:val="-2"/>
              </w:rPr>
              <w:t>(ПГН)</w:t>
            </w:r>
          </w:p>
        </w:tc>
        <w:tc>
          <w:tcPr>
            <w:tcW w:w="4651" w:type="dxa"/>
            <w:shd w:val="clear" w:color="auto" w:fill="EAF1DD"/>
          </w:tcPr>
          <w:p w:rsidR="00C43EFD" w:rsidRPr="007F0F05" w:rsidRDefault="00C43EFD" w:rsidP="00692B1F">
            <w:pPr>
              <w:tabs>
                <w:tab w:val="left" w:pos="4942"/>
              </w:tabs>
              <w:overflowPunct w:val="0"/>
              <w:autoSpaceDE w:val="0"/>
              <w:autoSpaceDN w:val="0"/>
              <w:adjustRightInd w:val="0"/>
              <w:spacing w:line="276" w:lineRule="auto"/>
              <w:ind w:right="-356" w:firstLine="15"/>
              <w:jc w:val="both"/>
              <w:textAlignment w:val="baseline"/>
              <w:rPr>
                <w:rFonts w:ascii="Tahoma" w:hAnsi="Tahoma" w:cs="Tahoma"/>
                <w:bCs/>
                <w:i/>
                <w:iCs/>
                <w:spacing w:val="-2"/>
              </w:rPr>
            </w:pPr>
            <w:r w:rsidRPr="007F0F05">
              <w:rPr>
                <w:rFonts w:ascii="Tahoma" w:hAnsi="Tahoma" w:cs="Tahoma"/>
                <w:bCs/>
                <w:i/>
                <w:iCs/>
                <w:spacing w:val="-2"/>
              </w:rPr>
              <w:t>Стратегические гендерные нужды (СГН)</w:t>
            </w:r>
          </w:p>
          <w:p w:rsidR="00C43EFD" w:rsidRPr="007F0F05" w:rsidRDefault="00C43EFD" w:rsidP="00692B1F">
            <w:pPr>
              <w:tabs>
                <w:tab w:val="left" w:pos="4942"/>
              </w:tabs>
              <w:overflowPunct w:val="0"/>
              <w:autoSpaceDE w:val="0"/>
              <w:autoSpaceDN w:val="0"/>
              <w:adjustRightInd w:val="0"/>
              <w:spacing w:line="276" w:lineRule="auto"/>
              <w:ind w:right="-340" w:firstLine="15"/>
              <w:jc w:val="both"/>
              <w:textAlignment w:val="baseline"/>
              <w:rPr>
                <w:rFonts w:ascii="Tahoma" w:hAnsi="Tahoma" w:cs="Tahoma"/>
                <w:i/>
                <w:spacing w:val="-2"/>
              </w:rPr>
            </w:pPr>
          </w:p>
        </w:tc>
      </w:tr>
      <w:tr w:rsidR="00C43EFD" w:rsidRPr="00D33085" w:rsidTr="00692B1F">
        <w:trPr>
          <w:trHeight w:val="925"/>
          <w:tblCellSpacing w:w="20" w:type="dxa"/>
        </w:trPr>
        <w:tc>
          <w:tcPr>
            <w:tcW w:w="4618" w:type="dxa"/>
            <w:shd w:val="clear" w:color="auto" w:fill="DBE5F1"/>
          </w:tcPr>
          <w:p w:rsidR="00C43EFD" w:rsidRPr="00426E72" w:rsidRDefault="00C43EFD" w:rsidP="00692B1F">
            <w:pPr>
              <w:tabs>
                <w:tab w:val="left" w:pos="4942"/>
              </w:tabs>
              <w:overflowPunct w:val="0"/>
              <w:autoSpaceDE w:val="0"/>
              <w:autoSpaceDN w:val="0"/>
              <w:adjustRightInd w:val="0"/>
              <w:spacing w:line="276" w:lineRule="auto"/>
              <w:ind w:right="267"/>
              <w:jc w:val="both"/>
              <w:textAlignment w:val="baseline"/>
              <w:rPr>
                <w:rFonts w:ascii="Tahoma" w:hAnsi="Tahoma" w:cs="Tahoma"/>
                <w:spacing w:val="-2"/>
                <w:sz w:val="20"/>
                <w:szCs w:val="20"/>
              </w:rPr>
            </w:pPr>
            <w:r w:rsidRPr="00426E72">
              <w:rPr>
                <w:rFonts w:ascii="Tahoma" w:hAnsi="Tahoma" w:cs="Tahoma"/>
                <w:bCs/>
                <w:iCs/>
                <w:spacing w:val="-2"/>
                <w:sz w:val="20"/>
                <w:szCs w:val="20"/>
              </w:rPr>
              <w:t>То, что людям нужно получить или иметь для эффективной реализации своих традиционных гендерных ролей.</w:t>
            </w:r>
          </w:p>
        </w:tc>
        <w:tc>
          <w:tcPr>
            <w:tcW w:w="4651" w:type="dxa"/>
            <w:shd w:val="clear" w:color="auto" w:fill="EAF1DD"/>
          </w:tcPr>
          <w:p w:rsidR="00C43EFD" w:rsidRPr="00426E72" w:rsidRDefault="00C43EFD" w:rsidP="00692B1F">
            <w:pPr>
              <w:tabs>
                <w:tab w:val="left" w:pos="4942"/>
              </w:tabs>
              <w:overflowPunct w:val="0"/>
              <w:autoSpaceDE w:val="0"/>
              <w:autoSpaceDN w:val="0"/>
              <w:adjustRightInd w:val="0"/>
              <w:spacing w:line="276" w:lineRule="auto"/>
              <w:ind w:right="211" w:firstLine="15"/>
              <w:jc w:val="both"/>
              <w:textAlignment w:val="baseline"/>
              <w:rPr>
                <w:rFonts w:ascii="Tahoma" w:hAnsi="Tahoma" w:cs="Tahoma"/>
                <w:spacing w:val="-2"/>
                <w:sz w:val="20"/>
                <w:szCs w:val="20"/>
              </w:rPr>
            </w:pPr>
            <w:r w:rsidRPr="00426E72">
              <w:rPr>
                <w:rFonts w:ascii="Tahoma" w:hAnsi="Tahoma" w:cs="Tahoma"/>
                <w:bCs/>
                <w:iCs/>
                <w:spacing w:val="-2"/>
                <w:sz w:val="20"/>
                <w:szCs w:val="20"/>
              </w:rPr>
              <w:t>То, что требуется мужчинам и женщинам для того, чтобы выровнять их статусы и позиции относительно друг друга.</w:t>
            </w:r>
          </w:p>
        </w:tc>
      </w:tr>
      <w:tr w:rsidR="00C43EFD" w:rsidRPr="00D33085" w:rsidTr="00692B1F">
        <w:trPr>
          <w:trHeight w:val="2171"/>
          <w:tblCellSpacing w:w="20" w:type="dxa"/>
        </w:trPr>
        <w:tc>
          <w:tcPr>
            <w:tcW w:w="4618" w:type="dxa"/>
            <w:shd w:val="clear" w:color="auto" w:fill="DBE5F1"/>
          </w:tcPr>
          <w:p w:rsidR="00C43EFD" w:rsidRPr="00426E72" w:rsidRDefault="00C43EFD" w:rsidP="00692B1F">
            <w:pPr>
              <w:tabs>
                <w:tab w:val="left" w:pos="4942"/>
              </w:tabs>
              <w:overflowPunct w:val="0"/>
              <w:autoSpaceDE w:val="0"/>
              <w:autoSpaceDN w:val="0"/>
              <w:adjustRightInd w:val="0"/>
              <w:spacing w:line="276" w:lineRule="auto"/>
              <w:ind w:right="87"/>
              <w:jc w:val="both"/>
              <w:textAlignment w:val="baseline"/>
              <w:rPr>
                <w:rFonts w:ascii="Tahoma" w:hAnsi="Tahoma" w:cs="Tahoma"/>
                <w:spacing w:val="-2"/>
                <w:sz w:val="20"/>
                <w:szCs w:val="20"/>
              </w:rPr>
            </w:pPr>
            <w:r w:rsidRPr="00426E72">
              <w:rPr>
                <w:rFonts w:ascii="Tahoma" w:hAnsi="Tahoma" w:cs="Tahoma"/>
                <w:bCs/>
                <w:iCs/>
                <w:spacing w:val="-2"/>
                <w:sz w:val="20"/>
                <w:szCs w:val="20"/>
              </w:rPr>
              <w:t>Не требуют изменения традиционных гендерных ролей, связывают их с культурными образцами. Например, для выполнения роли «хорошей матери» женщина нуждается в доступе к ресурсам (пище, жилье и т.д.), для того чтобы заботиться о своих детях.</w:t>
            </w:r>
          </w:p>
        </w:tc>
        <w:tc>
          <w:tcPr>
            <w:tcW w:w="4651" w:type="dxa"/>
            <w:shd w:val="clear" w:color="auto" w:fill="EAF1DD"/>
          </w:tcPr>
          <w:p w:rsidR="00C43EFD" w:rsidRPr="00426E72" w:rsidRDefault="00C43EFD" w:rsidP="00692B1F">
            <w:pPr>
              <w:tabs>
                <w:tab w:val="left" w:pos="4942"/>
              </w:tabs>
              <w:overflowPunct w:val="0"/>
              <w:autoSpaceDE w:val="0"/>
              <w:autoSpaceDN w:val="0"/>
              <w:adjustRightInd w:val="0"/>
              <w:spacing w:line="276" w:lineRule="auto"/>
              <w:ind w:right="211" w:firstLine="15"/>
              <w:textAlignment w:val="baseline"/>
              <w:rPr>
                <w:rFonts w:ascii="Tahoma" w:hAnsi="Tahoma" w:cs="Tahoma"/>
                <w:spacing w:val="-2"/>
                <w:sz w:val="20"/>
                <w:szCs w:val="20"/>
              </w:rPr>
            </w:pPr>
            <w:r w:rsidRPr="00426E72">
              <w:rPr>
                <w:rFonts w:ascii="Tahoma" w:hAnsi="Tahoma" w:cs="Tahoma"/>
                <w:bCs/>
                <w:iCs/>
                <w:spacing w:val="-2"/>
                <w:sz w:val="20"/>
                <w:szCs w:val="20"/>
              </w:rPr>
              <w:t>Основаны на социальных отношениях между мужчинами и женщинами: мужчины и женщины способны и свободны определять сами свои роли и меру ответственности, признают друг друга как носителей ценностей и прав – в юридическом и в социальном смыслах.</w:t>
            </w:r>
          </w:p>
        </w:tc>
      </w:tr>
      <w:tr w:rsidR="00C43EFD" w:rsidRPr="00D33085" w:rsidTr="00692B1F">
        <w:trPr>
          <w:trHeight w:val="1394"/>
          <w:tblCellSpacing w:w="20" w:type="dxa"/>
        </w:trPr>
        <w:tc>
          <w:tcPr>
            <w:tcW w:w="4618" w:type="dxa"/>
            <w:shd w:val="clear" w:color="auto" w:fill="DBE5F1"/>
          </w:tcPr>
          <w:p w:rsidR="00C43EFD" w:rsidRPr="00426E72" w:rsidRDefault="00C43EFD" w:rsidP="00692B1F">
            <w:pPr>
              <w:tabs>
                <w:tab w:val="left" w:pos="4942"/>
              </w:tabs>
              <w:overflowPunct w:val="0"/>
              <w:autoSpaceDE w:val="0"/>
              <w:autoSpaceDN w:val="0"/>
              <w:adjustRightInd w:val="0"/>
              <w:spacing w:line="276" w:lineRule="auto"/>
              <w:ind w:right="267"/>
              <w:jc w:val="both"/>
              <w:textAlignment w:val="baseline"/>
              <w:rPr>
                <w:rFonts w:ascii="Tahoma" w:hAnsi="Tahoma" w:cs="Tahoma"/>
                <w:spacing w:val="-2"/>
                <w:sz w:val="20"/>
                <w:szCs w:val="20"/>
              </w:rPr>
            </w:pPr>
            <w:r w:rsidRPr="00426E72">
              <w:rPr>
                <w:rFonts w:ascii="Tahoma" w:hAnsi="Tahoma" w:cs="Tahoma"/>
                <w:bCs/>
                <w:iCs/>
                <w:spacing w:val="-2"/>
                <w:sz w:val="20"/>
                <w:szCs w:val="20"/>
              </w:rPr>
              <w:t>Легко определяются, так как существует четкое общественное представление о гендерных ролях мужчин и женщин.</w:t>
            </w:r>
          </w:p>
        </w:tc>
        <w:tc>
          <w:tcPr>
            <w:tcW w:w="4651" w:type="dxa"/>
            <w:shd w:val="clear" w:color="auto" w:fill="EAF1DD"/>
          </w:tcPr>
          <w:p w:rsidR="00C43EFD" w:rsidRPr="00426E72" w:rsidRDefault="00C43EFD" w:rsidP="00692B1F">
            <w:pPr>
              <w:tabs>
                <w:tab w:val="left" w:pos="4942"/>
              </w:tabs>
              <w:overflowPunct w:val="0"/>
              <w:autoSpaceDE w:val="0"/>
              <w:autoSpaceDN w:val="0"/>
              <w:adjustRightInd w:val="0"/>
              <w:spacing w:line="276" w:lineRule="auto"/>
              <w:ind w:right="211" w:firstLine="15"/>
              <w:textAlignment w:val="baseline"/>
              <w:rPr>
                <w:rFonts w:ascii="Tahoma" w:hAnsi="Tahoma" w:cs="Tahoma"/>
                <w:spacing w:val="-2"/>
                <w:sz w:val="20"/>
                <w:szCs w:val="20"/>
              </w:rPr>
            </w:pPr>
            <w:r w:rsidRPr="00426E72">
              <w:rPr>
                <w:rFonts w:ascii="Tahoma" w:hAnsi="Tahoma" w:cs="Tahoma"/>
                <w:bCs/>
                <w:iCs/>
                <w:spacing w:val="-2"/>
                <w:sz w:val="20"/>
                <w:szCs w:val="20"/>
              </w:rPr>
              <w:t>Менее очевидны и определенны: их решение требует длительных сроков, так как необходимы изменения в отношениях, поведении и во властных структурах.</w:t>
            </w:r>
          </w:p>
        </w:tc>
      </w:tr>
      <w:tr w:rsidR="00C43EFD" w:rsidRPr="00D33085" w:rsidTr="00692B1F">
        <w:trPr>
          <w:trHeight w:val="935"/>
          <w:tblCellSpacing w:w="20" w:type="dxa"/>
        </w:trPr>
        <w:tc>
          <w:tcPr>
            <w:tcW w:w="4618" w:type="dxa"/>
            <w:shd w:val="clear" w:color="auto" w:fill="DBE5F1"/>
          </w:tcPr>
          <w:p w:rsidR="00C43EFD" w:rsidRPr="00426E72" w:rsidRDefault="00C43EFD" w:rsidP="00692B1F">
            <w:pPr>
              <w:tabs>
                <w:tab w:val="left" w:pos="4942"/>
              </w:tabs>
              <w:overflowPunct w:val="0"/>
              <w:autoSpaceDE w:val="0"/>
              <w:autoSpaceDN w:val="0"/>
              <w:adjustRightInd w:val="0"/>
              <w:spacing w:line="276" w:lineRule="auto"/>
              <w:ind w:right="267"/>
              <w:jc w:val="both"/>
              <w:textAlignment w:val="baseline"/>
              <w:rPr>
                <w:rFonts w:ascii="Tahoma" w:hAnsi="Tahoma" w:cs="Tahoma"/>
                <w:bCs/>
                <w:iCs/>
                <w:spacing w:val="-2"/>
                <w:sz w:val="20"/>
                <w:szCs w:val="20"/>
              </w:rPr>
            </w:pPr>
            <w:r w:rsidRPr="00426E72">
              <w:rPr>
                <w:rFonts w:ascii="Tahoma" w:hAnsi="Tahoma" w:cs="Tahoma"/>
                <w:bCs/>
                <w:iCs/>
                <w:spacing w:val="-2"/>
                <w:sz w:val="20"/>
                <w:szCs w:val="20"/>
              </w:rPr>
              <w:t>Решение ПГН в некоторых случаях может привести к прогрессу в решении СГН, но не гарантирует устойчивого результата.</w:t>
            </w:r>
          </w:p>
        </w:tc>
        <w:tc>
          <w:tcPr>
            <w:tcW w:w="4651" w:type="dxa"/>
            <w:shd w:val="clear" w:color="auto" w:fill="EAF1DD"/>
          </w:tcPr>
          <w:p w:rsidR="00C43EFD" w:rsidRPr="00426E72" w:rsidRDefault="00C43EFD" w:rsidP="00692B1F">
            <w:pPr>
              <w:tabs>
                <w:tab w:val="left" w:pos="4942"/>
              </w:tabs>
              <w:overflowPunct w:val="0"/>
              <w:autoSpaceDE w:val="0"/>
              <w:autoSpaceDN w:val="0"/>
              <w:adjustRightInd w:val="0"/>
              <w:spacing w:line="276" w:lineRule="auto"/>
              <w:ind w:right="211" w:firstLine="15"/>
              <w:textAlignment w:val="baseline"/>
              <w:rPr>
                <w:rFonts w:ascii="Tahoma" w:hAnsi="Tahoma" w:cs="Tahoma"/>
                <w:bCs/>
                <w:iCs/>
                <w:spacing w:val="-2"/>
                <w:sz w:val="20"/>
                <w:szCs w:val="20"/>
              </w:rPr>
            </w:pPr>
            <w:r w:rsidRPr="00426E72">
              <w:rPr>
                <w:rFonts w:ascii="Tahoma" w:hAnsi="Tahoma" w:cs="Tahoma"/>
                <w:bCs/>
                <w:iCs/>
                <w:spacing w:val="-2"/>
                <w:sz w:val="20"/>
                <w:szCs w:val="20"/>
              </w:rPr>
              <w:t>Решение СГН способствует более полному удовлетворению ПГН.</w:t>
            </w:r>
          </w:p>
        </w:tc>
      </w:tr>
    </w:tbl>
    <w:p w:rsidR="00C43EFD" w:rsidRPr="00D33085" w:rsidRDefault="00C43EFD" w:rsidP="00C43EFD">
      <w:pPr>
        <w:tabs>
          <w:tab w:val="left" w:pos="0"/>
        </w:tabs>
        <w:spacing w:line="276" w:lineRule="auto"/>
        <w:ind w:left="360"/>
        <w:jc w:val="both"/>
        <w:rPr>
          <w:rFonts w:ascii="Times New Roman" w:hAnsi="Times New Roman"/>
        </w:rPr>
      </w:pPr>
    </w:p>
    <w:p w:rsidR="00C43EFD" w:rsidRDefault="00C43EFD" w:rsidP="00C43EFD">
      <w:pPr>
        <w:tabs>
          <w:tab w:val="left" w:pos="0"/>
        </w:tabs>
        <w:spacing w:line="276" w:lineRule="auto"/>
        <w:ind w:left="1788" w:hanging="1080"/>
        <w:jc w:val="both"/>
        <w:rPr>
          <w:rFonts w:ascii="Tahoma" w:hAnsi="Tahoma" w:cs="Tahoma"/>
        </w:rPr>
      </w:pPr>
      <w:r w:rsidRPr="006A1ECC">
        <w:rPr>
          <w:rFonts w:ascii="Tahoma" w:hAnsi="Tahoma" w:cs="Tahoma"/>
        </w:rPr>
        <w:t>Суть гендерного анализа</w:t>
      </w:r>
    </w:p>
    <w:p w:rsidR="00C43EFD" w:rsidRPr="006A1ECC" w:rsidRDefault="00C43EFD" w:rsidP="00C43EFD">
      <w:pPr>
        <w:tabs>
          <w:tab w:val="left" w:pos="0"/>
        </w:tabs>
        <w:spacing w:line="276" w:lineRule="auto"/>
        <w:ind w:left="708"/>
        <w:jc w:val="both"/>
        <w:rPr>
          <w:rFonts w:ascii="Tahoma" w:hAnsi="Tahoma" w:cs="Tahoma"/>
        </w:rPr>
      </w:pPr>
      <w:r w:rsidRPr="006A1ECC">
        <w:rPr>
          <w:rFonts w:ascii="Tahoma" w:hAnsi="Tahoma" w:cs="Tahoma"/>
        </w:rPr>
        <w:t xml:space="preserve">В полном раскрытии любых последствий для обоих полов, а не в том, чтобы способствовать продвижению или ослаблению позиций одной из сторон. </w:t>
      </w:r>
    </w:p>
    <w:p w:rsidR="00C43EFD" w:rsidRPr="006A1ECC" w:rsidRDefault="00C43EFD" w:rsidP="00C43EFD">
      <w:pPr>
        <w:tabs>
          <w:tab w:val="left" w:pos="0"/>
        </w:tabs>
        <w:spacing w:line="276" w:lineRule="auto"/>
        <w:ind w:left="708"/>
        <w:jc w:val="both"/>
        <w:rPr>
          <w:rFonts w:ascii="Tahoma" w:hAnsi="Tahoma" w:cs="Tahoma"/>
        </w:rPr>
      </w:pPr>
      <w:r w:rsidRPr="006A1ECC">
        <w:rPr>
          <w:rFonts w:ascii="Tahoma" w:hAnsi="Tahoma" w:cs="Tahoma"/>
        </w:rPr>
        <w:t>В целом, анализ, основанный на гендерном подходе - важная часть универсального социально-экономического анализа</w:t>
      </w:r>
      <w:r>
        <w:rPr>
          <w:rFonts w:ascii="Tahoma" w:hAnsi="Tahoma" w:cs="Tahoma"/>
        </w:rPr>
        <w:t>.</w:t>
      </w:r>
      <w:r w:rsidRPr="006A1ECC">
        <w:rPr>
          <w:rFonts w:ascii="Tahoma" w:hAnsi="Tahoma" w:cs="Tahoma"/>
        </w:rPr>
        <w:t xml:space="preserve">   </w:t>
      </w:r>
    </w:p>
    <w:p w:rsidR="00C43EFD" w:rsidRPr="006A1ECC" w:rsidRDefault="00C43EFD" w:rsidP="00C43EFD">
      <w:pPr>
        <w:tabs>
          <w:tab w:val="left" w:pos="0"/>
        </w:tabs>
        <w:spacing w:line="276" w:lineRule="auto"/>
        <w:ind w:left="708"/>
        <w:jc w:val="both"/>
        <w:rPr>
          <w:rFonts w:ascii="Tahoma" w:hAnsi="Tahoma" w:cs="Tahoma"/>
        </w:rPr>
      </w:pPr>
      <w:r w:rsidRPr="006A1ECC">
        <w:rPr>
          <w:rFonts w:ascii="Tahoma" w:hAnsi="Tahoma" w:cs="Tahoma"/>
        </w:rPr>
        <w:lastRenderedPageBreak/>
        <w:t xml:space="preserve">Социально-экономические данные, обработанные в свете учета гендерных различий, свидетельствуют, например, о том, что в среднем мужчины располагают более высокими доходами по сравнению с женщинами, и что женщины оказываются в невыгодном положении в результате осуществления своих социальных ролей и неадекватной оценки этих ролей в обществе. </w:t>
      </w:r>
    </w:p>
    <w:p w:rsidR="00C43EFD" w:rsidRPr="006A1ECC" w:rsidRDefault="00C43EFD" w:rsidP="00C43EFD">
      <w:pPr>
        <w:tabs>
          <w:tab w:val="left" w:pos="0"/>
        </w:tabs>
        <w:spacing w:line="276" w:lineRule="auto"/>
        <w:ind w:left="708"/>
        <w:jc w:val="both"/>
        <w:rPr>
          <w:rFonts w:ascii="Tahoma" w:hAnsi="Tahoma" w:cs="Tahoma"/>
        </w:rPr>
      </w:pPr>
      <w:r w:rsidRPr="006A1ECC">
        <w:rPr>
          <w:rFonts w:ascii="Tahoma" w:hAnsi="Tahoma" w:cs="Tahoma"/>
        </w:rPr>
        <w:t xml:space="preserve">Однако в случаях, когда мужчины оказываются в невыгодном социально-экономическом положении (например, более ранняя мужская смертность) - гендерный анализ высветит также и подобные факты. </w:t>
      </w:r>
    </w:p>
    <w:p w:rsidR="00C43EFD" w:rsidRDefault="00C43EFD" w:rsidP="00C43EFD">
      <w:pPr>
        <w:widowControl w:val="0"/>
        <w:autoSpaceDE w:val="0"/>
        <w:autoSpaceDN w:val="0"/>
        <w:adjustRightInd w:val="0"/>
        <w:spacing w:line="276" w:lineRule="auto"/>
        <w:ind w:left="1418"/>
        <w:jc w:val="both"/>
        <w:rPr>
          <w:rFonts w:ascii="Times New Roman" w:hAnsi="Times New Roman"/>
        </w:rPr>
      </w:pPr>
    </w:p>
    <w:p w:rsidR="00C43EFD" w:rsidRPr="00777825" w:rsidRDefault="00C43EFD" w:rsidP="00C43EFD">
      <w:pPr>
        <w:widowControl w:val="0"/>
        <w:overflowPunct w:val="0"/>
        <w:autoSpaceDE w:val="0"/>
        <w:autoSpaceDN w:val="0"/>
        <w:adjustRightInd w:val="0"/>
        <w:spacing w:line="276" w:lineRule="auto"/>
        <w:ind w:left="709" w:right="54"/>
        <w:jc w:val="both"/>
        <w:rPr>
          <w:rFonts w:ascii="Tahoma" w:hAnsi="Tahoma" w:cs="Tahoma"/>
        </w:rPr>
      </w:pPr>
      <w:r w:rsidRPr="00777825">
        <w:rPr>
          <w:rFonts w:ascii="Tahoma" w:hAnsi="Tahoma" w:cs="Tahoma"/>
        </w:rPr>
        <w:t>Проявления, причины и последствия гендерного неравенства не всегда очевидны. К сожалению, все настолько привыкли к фактам проявления этого неравенства, что не всегда способны критически исследовать их. Первая задача гендерного анализа – выявить различия между мужчинами и женщинами, затем исследовать причины и следствия этих различий для того, чтобы включить в стратегию мероприятия по борьбе с ними. Поскольку в рамках проведения гендерного анализа создается информационно-аналитическая база, это позволяет достичь его основной цели – обеспечить более объективное, действенное и целенаправленное формулирование стратегии и принятие решений.</w:t>
      </w:r>
    </w:p>
    <w:p w:rsidR="00C43EFD" w:rsidRPr="00D33085" w:rsidRDefault="00C43EFD" w:rsidP="00C43EFD">
      <w:pPr>
        <w:pStyle w:val="a3"/>
        <w:tabs>
          <w:tab w:val="left" w:pos="0"/>
        </w:tabs>
        <w:ind w:left="1080"/>
        <w:rPr>
          <w:rFonts w:ascii="Times New Roman" w:hAnsi="Times New Roman"/>
          <w:b/>
          <w:sz w:val="24"/>
        </w:rPr>
      </w:pPr>
      <w:r w:rsidRPr="00D33085">
        <w:rPr>
          <w:rFonts w:ascii="Times New Roman" w:hAnsi="Times New Roman"/>
          <w:b/>
          <w:sz w:val="24"/>
        </w:rPr>
        <w:t>Предмет гендерного анализа</w:t>
      </w:r>
    </w:p>
    <w:p w:rsidR="00C43EFD" w:rsidRPr="00D33085" w:rsidRDefault="00C43EFD" w:rsidP="00C43EFD">
      <w:pPr>
        <w:pStyle w:val="a3"/>
        <w:tabs>
          <w:tab w:val="left" w:pos="0"/>
        </w:tabs>
        <w:ind w:left="1080"/>
        <w:rPr>
          <w:rFonts w:ascii="Times New Roman" w:hAnsi="Times New Roman"/>
          <w:b/>
          <w:sz w:val="24"/>
        </w:rPr>
      </w:pPr>
    </w:p>
    <w:p w:rsidR="00C43EFD" w:rsidRPr="00D33085" w:rsidRDefault="00BA28C6" w:rsidP="00C43EFD">
      <w:pPr>
        <w:pStyle w:val="a3"/>
        <w:tabs>
          <w:tab w:val="left" w:pos="0"/>
        </w:tabs>
        <w:ind w:left="108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noProof/>
          <w:sz w:val="24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812165</wp:posOffset>
                </wp:positionH>
                <wp:positionV relativeFrom="paragraph">
                  <wp:posOffset>151765</wp:posOffset>
                </wp:positionV>
                <wp:extent cx="4322445" cy="1452245"/>
                <wp:effectExtent l="12700" t="12700" r="719455" b="59055"/>
                <wp:wrapNone/>
                <wp:docPr id="212" name="Группа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22445" cy="1452245"/>
                          <a:chOff x="0" y="0"/>
                          <a:chExt cx="76486" cy="31702"/>
                        </a:xfrm>
                      </wpg:grpSpPr>
                      <wpg:grpSp>
                        <wpg:cNvPr id="213" name="Group 120"/>
                        <wpg:cNvGrpSpPr>
                          <a:grpSpLocks/>
                        </wpg:cNvGrpSpPr>
                        <wpg:grpSpPr bwMode="auto">
                          <a:xfrm>
                            <a:off x="0" y="15"/>
                            <a:ext cx="19446" cy="17272"/>
                            <a:chOff x="0" y="1588"/>
                            <a:chExt cx="1134" cy="726"/>
                          </a:xfrm>
                        </wpg:grpSpPr>
                        <wps:wsp>
                          <wps:cNvPr id="214" name="Rectangle 5"/>
                          <wps:cNvSpPr>
                            <a:spLocks/>
                          </wps:cNvSpPr>
                          <wps:spPr bwMode="auto">
                            <a:xfrm>
                              <a:off x="0" y="1588"/>
                              <a:ext cx="1134" cy="726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 w="38100" cmpd="dbl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non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15" name="Text Box 26"/>
                          <wps:cNvSpPr txBox="1">
                            <a:spLocks/>
                          </wps:cNvSpPr>
                          <wps:spPr bwMode="auto">
                            <a:xfrm>
                              <a:off x="27" y="1679"/>
                              <a:ext cx="1089" cy="517"/>
                            </a:xfrm>
                            <a:prstGeom prst="rect">
                              <a:avLst/>
                            </a:pr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43EFD" w:rsidRPr="00CF6051" w:rsidRDefault="00C43EFD" w:rsidP="00C43EFD">
                                <w:pPr>
                                  <w:pStyle w:val="a7"/>
                                  <w:kinsoku w:val="0"/>
                                  <w:overflowPunct w:val="0"/>
                                  <w:spacing w:before="240" w:beforeAutospacing="0" w:after="0" w:afterAutospacing="0"/>
                                  <w:jc w:val="center"/>
                                  <w:textAlignment w:val="baseline"/>
                                  <w:rPr>
                                    <w:sz w:val="22"/>
                                    <w:szCs w:val="22"/>
                                  </w:rPr>
                                </w:pPr>
                                <w:r w:rsidRPr="00CF6051">
                                  <w:rPr>
                                    <w:rFonts w:ascii="Arial" w:hAnsi="Arial" w:cstheme="minorBidi"/>
                                    <w:b/>
                                    <w:bCs/>
                                    <w:kern w:val="24"/>
                                    <w:sz w:val="22"/>
                                    <w:szCs w:val="22"/>
                                  </w:rPr>
                                  <w:t>Анализ проблемы</w:t>
                                </w:r>
                                <w:r w:rsidRPr="00CF6051">
                                  <w:rPr>
                                    <w:rFonts w:ascii="Arial" w:hAnsi="Arial" w:cstheme="minorBidi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6" name="Group 121"/>
                        <wpg:cNvGrpSpPr>
                          <a:grpSpLocks/>
                        </wpg:cNvGrpSpPr>
                        <wpg:grpSpPr bwMode="auto">
                          <a:xfrm>
                            <a:off x="1447" y="18732"/>
                            <a:ext cx="16244" cy="12970"/>
                            <a:chOff x="1444" y="18732"/>
                            <a:chExt cx="8" cy="5"/>
                          </a:xfrm>
                        </wpg:grpSpPr>
                        <wpg:grpSp>
                          <wpg:cNvPr id="217" name="Group 14"/>
                          <wpg:cNvGrpSpPr>
                            <a:grpSpLocks/>
                          </wpg:cNvGrpSpPr>
                          <wpg:grpSpPr bwMode="auto">
                            <a:xfrm>
                              <a:off x="1451" y="18735"/>
                              <a:ext cx="1" cy="2"/>
                              <a:chOff x="1451" y="18735"/>
                              <a:chExt cx="1" cy="4"/>
                            </a:xfrm>
                          </wpg:grpSpPr>
                          <wpg:grpSp>
                            <wpg:cNvPr id="218" name="Group 1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451" y="18736"/>
                                <a:ext cx="2" cy="3"/>
                                <a:chOff x="1451" y="18736"/>
                                <a:chExt cx="1" cy="3"/>
                              </a:xfrm>
                            </wpg:grpSpPr>
                            <wps:wsp>
                              <wps:cNvPr id="219" name="Rectangle 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451" y="18737"/>
                                  <a:ext cx="1" cy="2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ln w="9525"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220" name="Rectangle 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452" y="18737"/>
                                  <a:ext cx="0" cy="2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ln w="9525"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g:grpSp>
                              <wpg:cNvPr id="221" name="Group 1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51" y="18736"/>
                                  <a:ext cx="2" cy="2"/>
                                  <a:chOff x="1451" y="18736"/>
                                  <a:chExt cx="1" cy="1"/>
                                </a:xfrm>
                              </wpg:grpSpPr>
                              <wps:wsp>
                                <wps:cNvPr id="222" name="Rectangle 9"/>
                                <wps:cNvSpPr>
                                  <a:spLocks/>
                                </wps:cNvSpPr>
                                <wps:spPr bwMode="auto">
                                  <a:xfrm rot="-1153840">
                                    <a:off x="1452" y="18736"/>
                                    <a:ext cx="1" cy="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ln w="9525">
                                    <a:solidFill>
                                      <a:schemeClr val="tx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23" name="Rectangle 10"/>
                                <wps:cNvSpPr>
                                  <a:spLocks/>
                                </wps:cNvSpPr>
                                <wps:spPr bwMode="auto">
                                  <a:xfrm rot="1124005">
                                    <a:off x="1451" y="18736"/>
                                    <a:ext cx="0" cy="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ln w="9525">
                                    <a:solidFill>
                                      <a:schemeClr val="tx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24" name="Rectangle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51" y="18736"/>
                                    <a:ext cx="1" cy="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ln w="9525">
                                    <a:solidFill>
                                      <a:schemeClr val="tx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225" name="Oval 13"/>
                            <wps:cNvSpPr>
                              <a:spLocks/>
                            </wps:cNvSpPr>
                            <wps:spPr bwMode="auto">
                              <a:xfrm>
                                <a:off x="1451" y="18735"/>
                                <a:ext cx="1" cy="1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226" name="Group 79"/>
                          <wpg:cNvGrpSpPr>
                            <a:grpSpLocks/>
                          </wpg:cNvGrpSpPr>
                          <wpg:grpSpPr bwMode="auto">
                            <a:xfrm>
                              <a:off x="1444" y="18735"/>
                              <a:ext cx="1" cy="2"/>
                              <a:chOff x="1444" y="18735"/>
                              <a:chExt cx="1" cy="2"/>
                            </a:xfrm>
                          </wpg:grpSpPr>
                          <wpg:grpSp>
                            <wpg:cNvPr id="227" name="Group 15"/>
                            <wpg:cNvGrpSpPr>
                              <a:grpSpLocks/>
                            </wpg:cNvGrpSpPr>
                            <wpg:grpSpPr bwMode="auto">
                              <a:xfrm>
                                <a:off x="1444" y="18735"/>
                                <a:ext cx="1" cy="2"/>
                                <a:chOff x="1444" y="18735"/>
                                <a:chExt cx="1" cy="4"/>
                              </a:xfrm>
                            </wpg:grpSpPr>
                            <wpg:grpSp>
                              <wpg:cNvPr id="228" name="Group 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44" y="18736"/>
                                  <a:ext cx="2" cy="3"/>
                                  <a:chOff x="1444" y="18736"/>
                                  <a:chExt cx="1" cy="3"/>
                                </a:xfrm>
                              </wpg:grpSpPr>
                              <wps:wsp>
                                <wps:cNvPr id="229" name="Rectangle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44" y="18737"/>
                                    <a:ext cx="1" cy="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ln w="9525">
                                    <a:solidFill>
                                      <a:schemeClr val="tx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30" name="Rectangle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45" y="18737"/>
                                    <a:ext cx="1" cy="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ln w="9525">
                                    <a:solidFill>
                                      <a:schemeClr val="tx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g:grpSp>
                                <wpg:cNvPr id="231" name="Group 1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444" y="18736"/>
                                    <a:ext cx="2" cy="2"/>
                                    <a:chOff x="1444" y="18736"/>
                                    <a:chExt cx="1" cy="1"/>
                                  </a:xfrm>
                                </wpg:grpSpPr>
                                <wps:wsp>
                                  <wps:cNvPr id="232" name="Rectangle 20"/>
                                  <wps:cNvSpPr>
                                    <a:spLocks/>
                                  </wps:cNvSpPr>
                                  <wps:spPr bwMode="auto">
                                    <a:xfrm rot="-1153840">
                                      <a:off x="1445" y="18736"/>
                                      <a:ext cx="1" cy="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tx1">
                                        <a:lumMod val="100000"/>
                                        <a:lumOff val="0"/>
                                      </a:schemeClr>
                                    </a:solidFill>
                                    <a:ln w="9525">
                                      <a:solidFill>
                                        <a:schemeClr val="tx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233" name="Rectangle 21"/>
                                  <wps:cNvSpPr>
                                    <a:spLocks/>
                                  </wps:cNvSpPr>
                                  <wps:spPr bwMode="auto">
                                    <a:xfrm rot="1124005">
                                      <a:off x="1444" y="18736"/>
                                      <a:ext cx="1" cy="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tx1">
                                        <a:lumMod val="100000"/>
                                        <a:lumOff val="0"/>
                                      </a:schemeClr>
                                    </a:solidFill>
                                    <a:ln w="9525">
                                      <a:solidFill>
                                        <a:schemeClr val="tx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234" name="Rectangle 2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444" y="18736"/>
                                      <a:ext cx="2" cy="2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tx1">
                                        <a:lumMod val="100000"/>
                                        <a:lumOff val="0"/>
                                      </a:schemeClr>
                                    </a:solidFill>
                                    <a:ln w="9525">
                                      <a:solidFill>
                                        <a:schemeClr val="tx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235" name="Oval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445" y="18735"/>
                                  <a:ext cx="0" cy="1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ln w="9525"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s:wsp>
                            <wps:cNvPr id="236" name="Freeform 24"/>
                            <wps:cNvSpPr>
                              <a:spLocks/>
                            </wps:cNvSpPr>
                            <wps:spPr bwMode="auto">
                              <a:xfrm>
                                <a:off x="1444" y="18736"/>
                                <a:ext cx="1" cy="1"/>
                              </a:xfrm>
                              <a:custGeom>
                                <a:avLst/>
                                <a:gdLst>
                                  <a:gd name="T0" fmla="*/ 22 w 272"/>
                                  <a:gd name="T1" fmla="*/ 0 h 272"/>
                                  <a:gd name="T2" fmla="*/ 0 w 272"/>
                                  <a:gd name="T3" fmla="*/ 129 h 272"/>
                                  <a:gd name="T4" fmla="*/ 132 w 272"/>
                                  <a:gd name="T5" fmla="*/ 129 h 272"/>
                                  <a:gd name="T6" fmla="*/ 110 w 272"/>
                                  <a:gd name="T7" fmla="*/ 0 h 272"/>
                                  <a:gd name="T8" fmla="*/ 22 w 272"/>
                                  <a:gd name="T9" fmla="*/ 0 h 272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  <a:gd name="T15" fmla="*/ 0 w 272"/>
                                  <a:gd name="T16" fmla="*/ 0 h 272"/>
                                  <a:gd name="T17" fmla="*/ 272 w 272"/>
                                  <a:gd name="T18" fmla="*/ 272 h 272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T15" t="T16" r="T17" b="T18"/>
                                <a:pathLst>
                                  <a:path w="272" h="272">
                                    <a:moveTo>
                                      <a:pt x="45" y="0"/>
                                    </a:moveTo>
                                    <a:lnTo>
                                      <a:pt x="0" y="272"/>
                                    </a:lnTo>
                                    <a:lnTo>
                                      <a:pt x="272" y="272"/>
                                    </a:lnTo>
                                    <a:lnTo>
                                      <a:pt x="227" y="0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37" name="Line 27"/>
                          <wps:cNvCnPr>
                            <a:cxnSpLocks/>
                          </wps:cNvCnPr>
                          <wps:spPr bwMode="auto">
                            <a:xfrm flipH="1">
                              <a:off x="1445" y="18732"/>
                              <a:ext cx="1" cy="2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8" name="Line 28"/>
                          <wps:cNvCnPr>
                            <a:cxnSpLocks/>
                          </wps:cNvCnPr>
                          <wps:spPr bwMode="auto">
                            <a:xfrm>
                              <a:off x="1450" y="18732"/>
                              <a:ext cx="1" cy="2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239" name="Group 122"/>
                        <wpg:cNvGrpSpPr>
                          <a:grpSpLocks/>
                        </wpg:cNvGrpSpPr>
                        <wpg:grpSpPr bwMode="auto">
                          <a:xfrm>
                            <a:off x="27266" y="0"/>
                            <a:ext cx="20594" cy="17272"/>
                            <a:chOff x="27273" y="0"/>
                            <a:chExt cx="11" cy="7"/>
                          </a:xfrm>
                        </wpg:grpSpPr>
                        <wps:wsp>
                          <wps:cNvPr id="240" name="Rectangle 29"/>
                          <wps:cNvSpPr>
                            <a:spLocks/>
                          </wps:cNvSpPr>
                          <wps:spPr bwMode="auto">
                            <a:xfrm>
                              <a:off x="27273" y="0"/>
                              <a:ext cx="11" cy="7"/>
                            </a:xfrm>
                            <a:prstGeom prst="rect">
                              <a:avLst/>
                            </a:prstGeom>
                            <a:solidFill>
                              <a:srgbClr val="33CC33"/>
                            </a:solidFill>
                            <a:ln w="38100" cmpd="dbl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non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42" name="Text Box 50"/>
                          <wps:cNvSpPr txBox="1">
                            <a:spLocks/>
                          </wps:cNvSpPr>
                          <wps:spPr bwMode="auto">
                            <a:xfrm>
                              <a:off x="27273" y="0"/>
                              <a:ext cx="12" cy="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43EFD" w:rsidRPr="00CF6051" w:rsidRDefault="00C43EFD" w:rsidP="00C43EFD">
                                <w:pPr>
                                  <w:pStyle w:val="a7"/>
                                  <w:kinsoku w:val="0"/>
                                  <w:overflowPunct w:val="0"/>
                                  <w:spacing w:before="240" w:beforeAutospacing="0" w:after="0" w:afterAutospacing="0"/>
                                  <w:jc w:val="center"/>
                                  <w:textAlignment w:val="baseline"/>
                                  <w:rPr>
                                    <w:rFonts w:ascii="Arial" w:hAnsi="Arial" w:cstheme="minorBidi"/>
                                    <w:b/>
                                    <w:bCs/>
                                    <w:kern w:val="24"/>
                                    <w:sz w:val="22"/>
                                    <w:szCs w:val="22"/>
                                  </w:rPr>
                                </w:pPr>
                                <w:r w:rsidRPr="00CF6051">
                                  <w:rPr>
                                    <w:rFonts w:ascii="Arial" w:hAnsi="Arial" w:cstheme="minorBidi"/>
                                    <w:b/>
                                    <w:bCs/>
                                    <w:kern w:val="24"/>
                                    <w:sz w:val="22"/>
                                    <w:szCs w:val="22"/>
                                  </w:rPr>
                                  <w:t>Действия, Программы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3" name="Group 123"/>
                        <wpg:cNvGrpSpPr>
                          <a:grpSpLocks/>
                        </wpg:cNvGrpSpPr>
                        <wpg:grpSpPr bwMode="auto">
                          <a:xfrm>
                            <a:off x="55466" y="0"/>
                            <a:ext cx="21020" cy="17272"/>
                            <a:chOff x="55451" y="0"/>
                            <a:chExt cx="11" cy="7"/>
                          </a:xfrm>
                        </wpg:grpSpPr>
                        <wps:wsp>
                          <wps:cNvPr id="245" name="Rectangle 53"/>
                          <wps:cNvSpPr>
                            <a:spLocks/>
                          </wps:cNvSpPr>
                          <wps:spPr bwMode="auto">
                            <a:xfrm>
                              <a:off x="55451" y="0"/>
                              <a:ext cx="11" cy="7"/>
                            </a:xfrm>
                            <a:prstGeom prst="rect">
                              <a:avLst/>
                            </a:prstGeom>
                            <a:solidFill>
                              <a:srgbClr val="FF00FF"/>
                            </a:solidFill>
                            <a:ln w="38100" cmpd="dbl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non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46" name="Text Box 74"/>
                          <wps:cNvSpPr txBox="1">
                            <a:spLocks/>
                          </wps:cNvSpPr>
                          <wps:spPr bwMode="auto">
                            <a:xfrm>
                              <a:off x="55451" y="1"/>
                              <a:ext cx="12" cy="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43EFD" w:rsidRPr="002E3B38" w:rsidRDefault="00C43EFD" w:rsidP="00C43EFD">
                                <w:pPr>
                                  <w:pStyle w:val="a7"/>
                                  <w:kinsoku w:val="0"/>
                                  <w:overflowPunct w:val="0"/>
                                  <w:spacing w:before="240" w:beforeAutospacing="0" w:after="0" w:afterAutospacing="0"/>
                                  <w:jc w:val="center"/>
                                  <w:textAlignment w:val="baseline"/>
                                  <w:rPr>
                                    <w:sz w:val="22"/>
                                    <w:szCs w:val="22"/>
                                  </w:rPr>
                                </w:pPr>
                                <w:r w:rsidRPr="002E3B38">
                                  <w:rPr>
                                    <w:rFonts w:ascii="Arial" w:hAnsi="Arial" w:cstheme="minorBidi"/>
                                    <w:b/>
                                    <w:bCs/>
                                    <w:kern w:val="24"/>
                                    <w:sz w:val="22"/>
                                    <w:szCs w:val="22"/>
                                  </w:rPr>
                                  <w:t>Анализ последствий</w:t>
                                </w:r>
                                <w:r w:rsidRPr="002E3B38">
                                  <w:rPr>
                                    <w:rFonts w:ascii="Arial" w:hAnsi="Arial" w:cstheme="minorBidi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47" name="Line 77"/>
                        <wps:cNvCnPr>
                          <a:cxnSpLocks/>
                        </wps:cNvCnPr>
                        <wps:spPr bwMode="auto">
                          <a:xfrm>
                            <a:off x="21510" y="7905"/>
                            <a:ext cx="3699" cy="16"/>
                          </a:xfrm>
                          <a:prstGeom prst="line">
                            <a:avLst/>
                          </a:prstGeom>
                          <a:noFill/>
                          <a:ln w="5715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" name="Line 78"/>
                        <wps:cNvCnPr>
                          <a:cxnSpLocks/>
                        </wps:cNvCnPr>
                        <wps:spPr bwMode="auto">
                          <a:xfrm>
                            <a:off x="48974" y="7905"/>
                            <a:ext cx="3699" cy="16"/>
                          </a:xfrm>
                          <a:prstGeom prst="line">
                            <a:avLst/>
                          </a:prstGeom>
                          <a:noFill/>
                          <a:ln w="5715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249" name="Group 124"/>
                        <wpg:cNvGrpSpPr>
                          <a:grpSpLocks/>
                        </wpg:cNvGrpSpPr>
                        <wpg:grpSpPr bwMode="auto">
                          <a:xfrm>
                            <a:off x="29722" y="18698"/>
                            <a:ext cx="16225" cy="12970"/>
                            <a:chOff x="29797" y="18732"/>
                            <a:chExt cx="7" cy="5"/>
                          </a:xfrm>
                        </wpg:grpSpPr>
                        <wps:wsp>
                          <wps:cNvPr id="250" name="Line 51"/>
                          <wps:cNvCnPr>
                            <a:cxnSpLocks/>
                          </wps:cNvCnPr>
                          <wps:spPr bwMode="auto">
                            <a:xfrm flipH="1">
                              <a:off x="29798" y="18732"/>
                              <a:ext cx="1" cy="2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1" name="Line 52"/>
                          <wps:cNvCnPr>
                            <a:cxnSpLocks/>
                          </wps:cNvCnPr>
                          <wps:spPr bwMode="auto">
                            <a:xfrm>
                              <a:off x="29803" y="18732"/>
                              <a:ext cx="1" cy="2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252" name="Group 80"/>
                          <wpg:cNvGrpSpPr>
                            <a:grpSpLocks/>
                          </wpg:cNvGrpSpPr>
                          <wpg:grpSpPr bwMode="auto">
                            <a:xfrm>
                              <a:off x="29804" y="18735"/>
                              <a:ext cx="1" cy="2"/>
                              <a:chOff x="29804" y="18735"/>
                              <a:chExt cx="1" cy="4"/>
                            </a:xfrm>
                          </wpg:grpSpPr>
                          <wpg:grpSp>
                            <wpg:cNvPr id="253" name="Group 81"/>
                            <wpg:cNvGrpSpPr>
                              <a:grpSpLocks/>
                            </wpg:cNvGrpSpPr>
                            <wpg:grpSpPr bwMode="auto">
                              <a:xfrm>
                                <a:off x="29804" y="18736"/>
                                <a:ext cx="1" cy="3"/>
                                <a:chOff x="29804" y="18736"/>
                                <a:chExt cx="1" cy="3"/>
                              </a:xfrm>
                            </wpg:grpSpPr>
                            <wps:wsp>
                              <wps:cNvPr id="254" name="Rectangle 8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804" y="18737"/>
                                  <a:ext cx="0" cy="2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ln w="9525"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255" name="Rectangle 8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805" y="18737"/>
                                  <a:ext cx="0" cy="2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ln w="9525"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g:grpSp>
                              <wpg:cNvPr id="320" name="Group 8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9804" y="18736"/>
                                  <a:ext cx="1" cy="2"/>
                                  <a:chOff x="29804" y="18736"/>
                                  <a:chExt cx="1" cy="1"/>
                                </a:xfrm>
                              </wpg:grpSpPr>
                              <wps:wsp>
                                <wps:cNvPr id="321" name="Rectangle 85"/>
                                <wps:cNvSpPr>
                                  <a:spLocks/>
                                </wps:cNvSpPr>
                                <wps:spPr bwMode="auto">
                                  <a:xfrm rot="-1153840">
                                    <a:off x="29805" y="18736"/>
                                    <a:ext cx="0" cy="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ln w="9525">
                                    <a:solidFill>
                                      <a:schemeClr val="tx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22" name="Rectangle 86"/>
                                <wps:cNvSpPr>
                                  <a:spLocks/>
                                </wps:cNvSpPr>
                                <wps:spPr bwMode="auto">
                                  <a:xfrm rot="1124005">
                                    <a:off x="29804" y="18736"/>
                                    <a:ext cx="0" cy="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ln w="9525">
                                    <a:solidFill>
                                      <a:schemeClr val="tx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23" name="Rectangle 8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9804" y="18736"/>
                                    <a:ext cx="1" cy="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ln w="9525">
                                    <a:solidFill>
                                      <a:schemeClr val="tx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324" name="Oval 88"/>
                            <wps:cNvSpPr>
                              <a:spLocks/>
                            </wps:cNvSpPr>
                            <wps:spPr bwMode="auto">
                              <a:xfrm>
                                <a:off x="29804" y="18735"/>
                                <a:ext cx="1" cy="1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325" name="Group 89"/>
                          <wpg:cNvGrpSpPr>
                            <a:grpSpLocks/>
                          </wpg:cNvGrpSpPr>
                          <wpg:grpSpPr bwMode="auto">
                            <a:xfrm>
                              <a:off x="29797" y="18735"/>
                              <a:ext cx="1" cy="2"/>
                              <a:chOff x="29797" y="18735"/>
                              <a:chExt cx="1" cy="2"/>
                            </a:xfrm>
                          </wpg:grpSpPr>
                          <wpg:grpSp>
                            <wpg:cNvPr id="326" name="Group 90"/>
                            <wpg:cNvGrpSpPr>
                              <a:grpSpLocks/>
                            </wpg:cNvGrpSpPr>
                            <wpg:grpSpPr bwMode="auto">
                              <a:xfrm>
                                <a:off x="29797" y="18735"/>
                                <a:ext cx="1" cy="2"/>
                                <a:chOff x="29797" y="18735"/>
                                <a:chExt cx="1" cy="4"/>
                              </a:xfrm>
                            </wpg:grpSpPr>
                            <wpg:grpSp>
                              <wpg:cNvPr id="327" name="Group 9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9797" y="18736"/>
                                  <a:ext cx="2" cy="3"/>
                                  <a:chOff x="29797" y="18736"/>
                                  <a:chExt cx="1" cy="3"/>
                                </a:xfrm>
                              </wpg:grpSpPr>
                              <wps:wsp>
                                <wps:cNvPr id="328" name="Rectangle 9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9797" y="18737"/>
                                    <a:ext cx="1" cy="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ln w="9525">
                                    <a:solidFill>
                                      <a:schemeClr val="tx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29" name="Rectangle 9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9798" y="18737"/>
                                    <a:ext cx="0" cy="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ln w="9525">
                                    <a:solidFill>
                                      <a:schemeClr val="tx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g:grpSp>
                                <wpg:cNvPr id="330" name="Group 9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9797" y="18736"/>
                                    <a:ext cx="2" cy="2"/>
                                    <a:chOff x="29797" y="18736"/>
                                    <a:chExt cx="1" cy="1"/>
                                  </a:xfrm>
                                </wpg:grpSpPr>
                                <wps:wsp>
                                  <wps:cNvPr id="331" name="Rectangle 95"/>
                                  <wps:cNvSpPr>
                                    <a:spLocks/>
                                  </wps:cNvSpPr>
                                  <wps:spPr bwMode="auto">
                                    <a:xfrm rot="-1153840">
                                      <a:off x="29798" y="18736"/>
                                      <a:ext cx="1" cy="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tx1">
                                        <a:lumMod val="100000"/>
                                        <a:lumOff val="0"/>
                                      </a:schemeClr>
                                    </a:solidFill>
                                    <a:ln w="9525">
                                      <a:solidFill>
                                        <a:schemeClr val="tx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332" name="Rectangle 96"/>
                                  <wps:cNvSpPr>
                                    <a:spLocks/>
                                  </wps:cNvSpPr>
                                  <wps:spPr bwMode="auto">
                                    <a:xfrm rot="1124005">
                                      <a:off x="29797" y="18736"/>
                                      <a:ext cx="0" cy="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tx1">
                                        <a:lumMod val="100000"/>
                                        <a:lumOff val="0"/>
                                      </a:schemeClr>
                                    </a:solidFill>
                                    <a:ln w="9525">
                                      <a:solidFill>
                                        <a:schemeClr val="tx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333" name="Rectangle 9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9797" y="18736"/>
                                      <a:ext cx="1" cy="2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tx1">
                                        <a:lumMod val="100000"/>
                                        <a:lumOff val="0"/>
                                      </a:schemeClr>
                                    </a:solidFill>
                                    <a:ln w="9525">
                                      <a:solidFill>
                                        <a:schemeClr val="tx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334" name="Oval 9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97" y="18735"/>
                                  <a:ext cx="1" cy="1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ln w="9525"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s:wsp>
                            <wps:cNvPr id="335" name="Freeform 99"/>
                            <wps:cNvSpPr>
                              <a:spLocks/>
                            </wps:cNvSpPr>
                            <wps:spPr bwMode="auto">
                              <a:xfrm>
                                <a:off x="29797" y="18736"/>
                                <a:ext cx="1" cy="1"/>
                              </a:xfrm>
                              <a:custGeom>
                                <a:avLst/>
                                <a:gdLst>
                                  <a:gd name="T0" fmla="*/ 22 w 272"/>
                                  <a:gd name="T1" fmla="*/ 0 h 272"/>
                                  <a:gd name="T2" fmla="*/ 0 w 272"/>
                                  <a:gd name="T3" fmla="*/ 129 h 272"/>
                                  <a:gd name="T4" fmla="*/ 132 w 272"/>
                                  <a:gd name="T5" fmla="*/ 129 h 272"/>
                                  <a:gd name="T6" fmla="*/ 110 w 272"/>
                                  <a:gd name="T7" fmla="*/ 0 h 272"/>
                                  <a:gd name="T8" fmla="*/ 22 w 272"/>
                                  <a:gd name="T9" fmla="*/ 0 h 272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  <a:gd name="T15" fmla="*/ 0 w 272"/>
                                  <a:gd name="T16" fmla="*/ 0 h 272"/>
                                  <a:gd name="T17" fmla="*/ 272 w 272"/>
                                  <a:gd name="T18" fmla="*/ 272 h 272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T15" t="T16" r="T17" b="T18"/>
                                <a:pathLst>
                                  <a:path w="272" h="272">
                                    <a:moveTo>
                                      <a:pt x="45" y="0"/>
                                    </a:moveTo>
                                    <a:lnTo>
                                      <a:pt x="0" y="272"/>
                                    </a:lnTo>
                                    <a:lnTo>
                                      <a:pt x="272" y="272"/>
                                    </a:lnTo>
                                    <a:lnTo>
                                      <a:pt x="227" y="0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336" name="Group 125"/>
                        <wpg:cNvGrpSpPr>
                          <a:grpSpLocks/>
                        </wpg:cNvGrpSpPr>
                        <wpg:grpSpPr bwMode="auto">
                          <a:xfrm>
                            <a:off x="56753" y="18698"/>
                            <a:ext cx="16224" cy="12970"/>
                            <a:chOff x="56896" y="18732"/>
                            <a:chExt cx="7" cy="5"/>
                          </a:xfrm>
                        </wpg:grpSpPr>
                        <wps:wsp>
                          <wps:cNvPr id="337" name="Line 75"/>
                          <wps:cNvCnPr>
                            <a:cxnSpLocks/>
                          </wps:cNvCnPr>
                          <wps:spPr bwMode="auto">
                            <a:xfrm flipH="1">
                              <a:off x="56896" y="18732"/>
                              <a:ext cx="1" cy="2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38" name="Line 76"/>
                          <wps:cNvCnPr>
                            <a:cxnSpLocks/>
                          </wps:cNvCnPr>
                          <wps:spPr bwMode="auto">
                            <a:xfrm>
                              <a:off x="56902" y="18732"/>
                              <a:ext cx="1" cy="2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339" name="Group 100"/>
                          <wpg:cNvGrpSpPr>
                            <a:grpSpLocks/>
                          </wpg:cNvGrpSpPr>
                          <wpg:grpSpPr bwMode="auto">
                            <a:xfrm>
                              <a:off x="56902" y="18735"/>
                              <a:ext cx="1" cy="2"/>
                              <a:chOff x="56902" y="18735"/>
                              <a:chExt cx="1" cy="4"/>
                            </a:xfrm>
                          </wpg:grpSpPr>
                          <wpg:grpSp>
                            <wpg:cNvPr id="340" name="Group 101"/>
                            <wpg:cNvGrpSpPr>
                              <a:grpSpLocks/>
                            </wpg:cNvGrpSpPr>
                            <wpg:grpSpPr bwMode="auto">
                              <a:xfrm>
                                <a:off x="56902" y="18736"/>
                                <a:ext cx="2" cy="3"/>
                                <a:chOff x="56902" y="18736"/>
                                <a:chExt cx="1" cy="3"/>
                              </a:xfrm>
                            </wpg:grpSpPr>
                            <wps:wsp>
                              <wps:cNvPr id="341" name="Rectangle 102"/>
                              <wps:cNvSpPr>
                                <a:spLocks/>
                              </wps:cNvSpPr>
                              <wps:spPr bwMode="auto">
                                <a:xfrm>
                                  <a:off x="56903" y="18737"/>
                                  <a:ext cx="0" cy="2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ln w="9525"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342" name="Rectangle 103"/>
                              <wps:cNvSpPr>
                                <a:spLocks/>
                              </wps:cNvSpPr>
                              <wps:spPr bwMode="auto">
                                <a:xfrm>
                                  <a:off x="56903" y="18737"/>
                                  <a:ext cx="1" cy="2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ln w="9525"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g:grpSp>
                              <wpg:cNvPr id="343" name="Group 10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6902" y="18736"/>
                                  <a:ext cx="2" cy="2"/>
                                  <a:chOff x="56902" y="18736"/>
                                  <a:chExt cx="1" cy="1"/>
                                </a:xfrm>
                              </wpg:grpSpPr>
                              <wps:wsp>
                                <wps:cNvPr id="344" name="Rectangle 105"/>
                                <wps:cNvSpPr>
                                  <a:spLocks/>
                                </wps:cNvSpPr>
                                <wps:spPr bwMode="auto">
                                  <a:xfrm rot="-1153840">
                                    <a:off x="56903" y="18736"/>
                                    <a:ext cx="1" cy="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ln w="9525">
                                    <a:solidFill>
                                      <a:schemeClr val="tx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45" name="Rectangle 106"/>
                                <wps:cNvSpPr>
                                  <a:spLocks/>
                                </wps:cNvSpPr>
                                <wps:spPr bwMode="auto">
                                  <a:xfrm rot="1124005">
                                    <a:off x="56902" y="18736"/>
                                    <a:ext cx="1" cy="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ln w="9525">
                                    <a:solidFill>
                                      <a:schemeClr val="tx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46" name="Rectangle 10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903" y="18736"/>
                                    <a:ext cx="1" cy="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ln w="9525">
                                    <a:solidFill>
                                      <a:schemeClr val="tx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347" name="Oval 108"/>
                            <wps:cNvSpPr>
                              <a:spLocks/>
                            </wps:cNvSpPr>
                            <wps:spPr bwMode="auto">
                              <a:xfrm>
                                <a:off x="56903" y="18735"/>
                                <a:ext cx="1" cy="1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348" name="Group 109"/>
                          <wpg:cNvGrpSpPr>
                            <a:grpSpLocks/>
                          </wpg:cNvGrpSpPr>
                          <wpg:grpSpPr bwMode="auto">
                            <a:xfrm>
                              <a:off x="56896" y="18735"/>
                              <a:ext cx="1" cy="2"/>
                              <a:chOff x="56896" y="18735"/>
                              <a:chExt cx="1" cy="2"/>
                            </a:xfrm>
                          </wpg:grpSpPr>
                          <wpg:grpSp>
                            <wpg:cNvPr id="349" name="Group 1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56896" y="18735"/>
                                <a:ext cx="1" cy="2"/>
                                <a:chOff x="56896" y="18735"/>
                                <a:chExt cx="1" cy="4"/>
                              </a:xfrm>
                            </wpg:grpSpPr>
                            <wpg:grpSp>
                              <wpg:cNvPr id="350" name="Group 11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6896" y="18736"/>
                                  <a:ext cx="1" cy="3"/>
                                  <a:chOff x="56896" y="18736"/>
                                  <a:chExt cx="1" cy="3"/>
                                </a:xfrm>
                              </wpg:grpSpPr>
                              <wps:wsp>
                                <wps:cNvPr id="351" name="Rectangle 1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896" y="18737"/>
                                    <a:ext cx="0" cy="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ln w="9525">
                                    <a:solidFill>
                                      <a:schemeClr val="tx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52" name="Rectangle 1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897" y="18737"/>
                                    <a:ext cx="0" cy="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ln w="9525">
                                    <a:solidFill>
                                      <a:schemeClr val="tx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g:grpSp>
                                <wpg:cNvPr id="353" name="Group 11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6896" y="18736"/>
                                    <a:ext cx="1" cy="2"/>
                                    <a:chOff x="56896" y="18736"/>
                                    <a:chExt cx="1" cy="1"/>
                                  </a:xfrm>
                                </wpg:grpSpPr>
                                <wps:wsp>
                                  <wps:cNvPr id="354" name="Rectangle 115"/>
                                  <wps:cNvSpPr>
                                    <a:spLocks/>
                                  </wps:cNvSpPr>
                                  <wps:spPr bwMode="auto">
                                    <a:xfrm rot="-1153840">
                                      <a:off x="56897" y="18736"/>
                                      <a:ext cx="0" cy="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tx1">
                                        <a:lumMod val="100000"/>
                                        <a:lumOff val="0"/>
                                      </a:schemeClr>
                                    </a:solidFill>
                                    <a:ln w="9525">
                                      <a:solidFill>
                                        <a:schemeClr val="tx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355" name="Rectangle 116"/>
                                  <wps:cNvSpPr>
                                    <a:spLocks/>
                                  </wps:cNvSpPr>
                                  <wps:spPr bwMode="auto">
                                    <a:xfrm rot="1124005">
                                      <a:off x="56896" y="18736"/>
                                      <a:ext cx="0" cy="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tx1">
                                        <a:lumMod val="100000"/>
                                        <a:lumOff val="0"/>
                                      </a:schemeClr>
                                    </a:solidFill>
                                    <a:ln w="9525">
                                      <a:solidFill>
                                        <a:schemeClr val="tx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356" name="Rectangle 11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56896" y="18736"/>
                                      <a:ext cx="1" cy="2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tx1">
                                        <a:lumMod val="100000"/>
                                        <a:lumOff val="0"/>
                                      </a:schemeClr>
                                    </a:solidFill>
                                    <a:ln w="9525">
                                      <a:solidFill>
                                        <a:schemeClr val="tx1">
                                          <a:lumMod val="100000"/>
                                          <a:lumOff val="0"/>
                                        </a:schemeClr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357" name="Oval 1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56896" y="18735"/>
                                  <a:ext cx="1" cy="1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ln w="9525">
                                  <a:solidFill>
                                    <a:schemeClr val="tx1">
                                      <a:lumMod val="100000"/>
                                      <a:lumOff val="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s:wsp>
                            <wps:cNvPr id="359" name="Freeform 119"/>
                            <wps:cNvSpPr>
                              <a:spLocks/>
                            </wps:cNvSpPr>
                            <wps:spPr bwMode="auto">
                              <a:xfrm>
                                <a:off x="56896" y="18736"/>
                                <a:ext cx="1" cy="1"/>
                              </a:xfrm>
                              <a:custGeom>
                                <a:avLst/>
                                <a:gdLst>
                                  <a:gd name="T0" fmla="*/ 22 w 272"/>
                                  <a:gd name="T1" fmla="*/ 0 h 272"/>
                                  <a:gd name="T2" fmla="*/ 0 w 272"/>
                                  <a:gd name="T3" fmla="*/ 129 h 272"/>
                                  <a:gd name="T4" fmla="*/ 132 w 272"/>
                                  <a:gd name="T5" fmla="*/ 129 h 272"/>
                                  <a:gd name="T6" fmla="*/ 110 w 272"/>
                                  <a:gd name="T7" fmla="*/ 0 h 272"/>
                                  <a:gd name="T8" fmla="*/ 22 w 272"/>
                                  <a:gd name="T9" fmla="*/ 0 h 272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  <a:gd name="T15" fmla="*/ 0 w 272"/>
                                  <a:gd name="T16" fmla="*/ 0 h 272"/>
                                  <a:gd name="T17" fmla="*/ 272 w 272"/>
                                  <a:gd name="T18" fmla="*/ 272 h 272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T15" t="T16" r="T17" b="T18"/>
                                <a:pathLst>
                                  <a:path w="272" h="272">
                                    <a:moveTo>
                                      <a:pt x="45" y="0"/>
                                    </a:moveTo>
                                    <a:lnTo>
                                      <a:pt x="0" y="272"/>
                                    </a:lnTo>
                                    <a:lnTo>
                                      <a:pt x="272" y="272"/>
                                    </a:lnTo>
                                    <a:lnTo>
                                      <a:pt x="227" y="0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" o:spid="_x0000_s1027" style="position:absolute;left:0;text-align:left;margin-left:63.95pt;margin-top:11.95pt;width:340.35pt;height:114.35pt;z-index:251665408;mso-width-relative:margin;mso-height-relative:margin" coordsize="76486,317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">
                <v:group id="Group 120" o:spid="_x0000_s1028" style="position:absolute;top:15;width:19446;height:17272" coordorigin=",1588" coordsize="1134,72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">
                  <v:rect id="Rectangle 5" o:spid="_x0000_s1029" style="position:absolute;top:1588;width:1134;height:726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" fillcolor="yellow" strokecolor="black [3213]" strokeweight="3pt">
                    <v:stroke linestyle="thinThin"/>
                    <v:path arrowok="t"/>
                  </v:rect>
                  <v:shape id="Text Box 26" o:spid="_x0000_s1030" type="#_x0000_t202" style="position:absolute;left:27;top:1679;width:1089;height:51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" fillcolor="yellow" stroked="f">
                    <v:path arrowok="t"/>
                    <v:textbox>
                      <w:txbxContent>
                        <w:p w:rsidR="00C43EFD" w:rsidRPr="00CF6051" w:rsidRDefault="00C43EFD" w:rsidP="00C43EFD">
                          <w:pPr>
                            <w:pStyle w:val="a7"/>
                            <w:kinsoku w:val="0"/>
                            <w:overflowPunct w:val="0"/>
                            <w:spacing w:before="240" w:beforeAutospacing="0" w:after="0" w:afterAutospacing="0"/>
                            <w:jc w:val="center"/>
                            <w:textAlignment w:val="baseline"/>
                            <w:rPr>
                              <w:sz w:val="22"/>
                              <w:szCs w:val="22"/>
                            </w:rPr>
                          </w:pPr>
                          <w:r w:rsidRPr="00CF6051">
                            <w:rPr>
                              <w:rFonts w:ascii="Arial" w:hAnsi="Arial" w:cstheme="minorBidi"/>
                              <w:b/>
                              <w:bCs/>
                              <w:kern w:val="24"/>
                              <w:sz w:val="22"/>
                              <w:szCs w:val="22"/>
                            </w:rPr>
                            <w:t>Анализ проблемы</w:t>
                          </w:r>
                          <w:r w:rsidRPr="00CF6051">
                            <w:rPr>
                              <w:rFonts w:ascii="Arial" w:hAnsi="Arial" w:cstheme="minorBidi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</v:group>
                <v:group id="Group 121" o:spid="_x0000_s1031" style="position:absolute;left:1447;top:18732;width:16244;height:12970" coordorigin="1444,18732" coordsize="8,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">
                  <v:group id="Group 14" o:spid="_x0000_s1032" style="position:absolute;left:1451;top:18735;width:1;height:2" coordorigin="1451,18735" coordsize="1,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">
                    <v:group id="Group 12" o:spid="_x0000_s1033" style="position:absolute;left:1451;top:18736;width:2;height:3" coordorigin="1451,18736" coordsize="1,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">
                      <v:rect id="Rectangle 6" o:spid="_x0000_s1034" style="position:absolute;left:1451;top:18737;width:1;height:2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" fillcolor="black [3213]" strokecolor="black [3213]">
                        <v:path arrowok="t"/>
                      </v:rect>
                      <v:rect id="Rectangle 7" o:spid="_x0000_s1035" style="position:absolute;left:1452;top:18737;width:0;height:2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" fillcolor="black [3213]" strokecolor="black [3213]">
                        <v:path arrowok="t"/>
                      </v:rect>
                      <v:group id="Group 11" o:spid="_x0000_s1036" style="position:absolute;left:1451;top:18736;width:2;height:2" coordorigin="1451,18736" coordsize="1,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">
                        <v:rect id="Rectangle 9" o:spid="_x0000_s1037" style="position:absolute;left:1452;top:18736;width:1;height:1;rotation:-1260301fd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" fillcolor="black [3213]" strokecolor="black [3213]">
                          <v:path arrowok="t"/>
                        </v:rect>
                        <v:rect id="Rectangle 10" o:spid="_x0000_s1038" style="position:absolute;left:1451;top:18736;width:0;height:1;rotation:1227713fd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" fillcolor="black [3213]" strokecolor="black [3213]">
                          <v:path arrowok="t"/>
                        </v:rect>
                        <v:rect id="Rectangle 8" o:spid="_x0000_s1039" style="position:absolute;left:1451;top:18736;width:1;height:2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" fillcolor="black [3213]" strokecolor="black [3213]">
                          <v:path arrowok="t"/>
                        </v:rect>
                      </v:group>
                    </v:group>
                    <v:oval id="Oval 13" o:spid="_x0000_s1040" style="position:absolute;left:1451;top:18735;width:1;height:1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" fillcolor="black [3213]" strokecolor="black [3213]">
                      <v:path arrowok="t"/>
                    </v:oval>
                  </v:group>
                  <v:group id="Group 79" o:spid="_x0000_s1041" style="position:absolute;left:1444;top:18735;width:1;height:2" coordorigin="1444,18735" coordsize="1,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">
                    <v:group id="Group 15" o:spid="_x0000_s1042" style="position:absolute;left:1444;top:18735;width:1;height:2" coordorigin="1444,18735" coordsize="1,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">
                      <v:group id="Group 16" o:spid="_x0000_s1043" style="position:absolute;left:1444;top:18736;width:2;height:3" coordorigin="1444,18736" coordsize="1,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">
                        <v:rect id="Rectangle 17" o:spid="_x0000_s1044" style="position:absolute;left:1444;top:18737;width:1;height:2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" fillcolor="black [3213]" strokecolor="black [3213]">
                          <v:path arrowok="t"/>
                        </v:rect>
                        <v:rect id="Rectangle 18" o:spid="_x0000_s1045" style="position:absolute;left:1445;top:18737;width:1;height:2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" fillcolor="black [3213]" strokecolor="black [3213]">
                          <v:path arrowok="t"/>
                        </v:rect>
                        <v:group id="Group 19" o:spid="_x0000_s1046" style="position:absolute;left:1444;top:18736;width:2;height:2" coordorigin="1444,18736" coordsize="1,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">
                          <v:rect id="Rectangle 20" o:spid="_x0000_s1047" style="position:absolute;left:1445;top:18736;width:1;height:1;rotation:-1260301fd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" fillcolor="black [3213]" strokecolor="black [3213]">
                            <v:path arrowok="t"/>
                          </v:rect>
                          <v:rect id="Rectangle 21" o:spid="_x0000_s1048" style="position:absolute;left:1444;top:18736;width:1;height:1;rotation:1227713fd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" fillcolor="black [3213]" strokecolor="black [3213]">
                            <v:path arrowok="t"/>
                          </v:rect>
                          <v:rect id="Rectangle 22" o:spid="_x0000_s1049" style="position:absolute;left:1444;top:18736;width:2;height:2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" fillcolor="black [3213]" strokecolor="black [3213]">
                            <v:path arrowok="t"/>
                          </v:rect>
                        </v:group>
                      </v:group>
                      <v:oval id="Oval 23" o:spid="_x0000_s1050" style="position:absolute;left:1445;top:18735;width:0;height:1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" fillcolor="black [3213]" strokecolor="black [3213]">
                        <v:path arrowok="t"/>
                      </v:oval>
                    </v:group>
                    <v:shape id="Freeform 24" o:spid="_x0000_s1051" style="position:absolute;left:1444;top:18736;width:1;height:1;visibility:visible;mso-wrap-style:square;v-text-anchor:top" coordsize="272,2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" path="m45,l,272r272,l227,,45,xe" fillcolor="black [3213]" strokecolor="black [3213]">
                      <v:path arrowok="t" o:connecttype="custom" o:connectlocs="0,0;0,0;0,0;0,0;0,0" o:connectangles="0,0,0,0,0" textboxrect="0,0,272,272"/>
                    </v:shape>
                  </v:group>
                  <v:line id="Line 27" o:spid="_x0000_s1052" style="position:absolute;flip:x;visibility:visible;mso-wrap-style:square" from="1445,18732" to="1446,18734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" strokecolor="black [3213]" strokeweight="3pt">
                    <v:stroke endarrow="block"/>
                    <o:lock v:ext="edit" shapetype="f"/>
                  </v:line>
                  <v:line id="Line 28" o:spid="_x0000_s1053" style="position:absolute;visibility:visible;mso-wrap-style:square" from="1450,18732" to="1451,18734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" strokecolor="black [3213]" strokeweight="3pt">
                    <v:stroke endarrow="block"/>
                    <o:lock v:ext="edit" shapetype="f"/>
                  </v:line>
                </v:group>
                <v:group id="Group 122" o:spid="_x0000_s1054" style="position:absolute;left:27266;width:20594;height:17272" coordorigin="27273" coordsize="11,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">
                  <v:rect id="Rectangle 29" o:spid="_x0000_s1055" style="position:absolute;left:27273;width:11;height:7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" fillcolor="#3c3" strokecolor="black [3213]" strokeweight="3pt">
                    <v:stroke linestyle="thinThin"/>
                    <v:path arrowok="t"/>
                  </v:rect>
                  <v:shape id="Text Box 50" o:spid="_x0000_s1056" type="#_x0000_t202" style="position:absolute;left:27273;width:12;height: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" filled="f" stroked="f">
                    <v:path arrowok="t"/>
                    <v:textbox>
                      <w:txbxContent>
                        <w:p w:rsidR="00C43EFD" w:rsidRPr="00CF6051" w:rsidRDefault="00C43EFD" w:rsidP="00C43EFD">
                          <w:pPr>
                            <w:pStyle w:val="a7"/>
                            <w:kinsoku w:val="0"/>
                            <w:overflowPunct w:val="0"/>
                            <w:spacing w:before="240" w:beforeAutospacing="0" w:after="0" w:afterAutospacing="0"/>
                            <w:jc w:val="center"/>
                            <w:textAlignment w:val="baseline"/>
                            <w:rPr>
                              <w:rFonts w:ascii="Arial" w:hAnsi="Arial" w:cstheme="minorBidi"/>
                              <w:b/>
                              <w:bCs/>
                              <w:kern w:val="24"/>
                              <w:sz w:val="22"/>
                              <w:szCs w:val="22"/>
                            </w:rPr>
                          </w:pPr>
                          <w:r w:rsidRPr="00CF6051">
                            <w:rPr>
                              <w:rFonts w:ascii="Arial" w:hAnsi="Arial" w:cstheme="minorBidi"/>
                              <w:b/>
                              <w:bCs/>
                              <w:kern w:val="24"/>
                              <w:sz w:val="22"/>
                              <w:szCs w:val="22"/>
                            </w:rPr>
                            <w:t>Действия, Программы</w:t>
                          </w:r>
                        </w:p>
                      </w:txbxContent>
                    </v:textbox>
                  </v:shape>
                </v:group>
                <v:group id="Group 123" o:spid="_x0000_s1057" style="position:absolute;left:55466;width:21020;height:17272" coordorigin="55451" coordsize="11,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">
                  <v:rect id="Rectangle 53" o:spid="_x0000_s1058" style="position:absolute;left:55451;width:11;height:7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" fillcolor="fuchsia" strokecolor="black [3213]" strokeweight="3pt">
                    <v:stroke linestyle="thinThin"/>
                    <v:path arrowok="t"/>
                  </v:rect>
                  <v:shape id="Text Box 74" o:spid="_x0000_s1059" type="#_x0000_t202" style="position:absolute;left:55451;top:1;width:12;height: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" filled="f" stroked="f">
                    <v:path arrowok="t"/>
                    <v:textbox>
                      <w:txbxContent>
                        <w:p w:rsidR="00C43EFD" w:rsidRPr="002E3B38" w:rsidRDefault="00C43EFD" w:rsidP="00C43EFD">
                          <w:pPr>
                            <w:pStyle w:val="a7"/>
                            <w:kinsoku w:val="0"/>
                            <w:overflowPunct w:val="0"/>
                            <w:spacing w:before="240" w:beforeAutospacing="0" w:after="0" w:afterAutospacing="0"/>
                            <w:jc w:val="center"/>
                            <w:textAlignment w:val="baseline"/>
                            <w:rPr>
                              <w:sz w:val="22"/>
                              <w:szCs w:val="22"/>
                            </w:rPr>
                          </w:pPr>
                          <w:r w:rsidRPr="002E3B38">
                            <w:rPr>
                              <w:rFonts w:ascii="Arial" w:hAnsi="Arial" w:cstheme="minorBidi"/>
                              <w:b/>
                              <w:bCs/>
                              <w:kern w:val="24"/>
                              <w:sz w:val="22"/>
                              <w:szCs w:val="22"/>
                            </w:rPr>
                            <w:t>Анализ последствий</w:t>
                          </w:r>
                          <w:r w:rsidRPr="002E3B38">
                            <w:rPr>
                              <w:rFonts w:ascii="Arial" w:hAnsi="Arial" w:cstheme="minorBidi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</v:group>
                <v:line id="Line 77" o:spid="_x0000_s1060" style="position:absolute;visibility:visible;mso-wrap-style:square" from="21510,7905" to="25209,79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" strokecolor="black [3213]" strokeweight="4.5pt">
                  <v:stroke endarrow="block"/>
                  <o:lock v:ext="edit" shapetype="f"/>
                </v:line>
                <v:line id="Line 78" o:spid="_x0000_s1061" style="position:absolute;visibility:visible;mso-wrap-style:square" from="48974,7905" to="52673,792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" strokecolor="black [3213]" strokeweight="4.5pt">
                  <v:stroke endarrow="block"/>
                  <o:lock v:ext="edit" shapetype="f"/>
                </v:line>
                <v:group id="Group 124" o:spid="_x0000_s1062" style="position:absolute;left:29722;top:18698;width:16225;height:12970" coordorigin="29797,18732" coordsize="7,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">
                  <v:line id="Line 51" o:spid="_x0000_s1063" style="position:absolute;flip:x;visibility:visible;mso-wrap-style:square" from="29798,18732" to="29799,18734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" strokecolor="black [3213]" strokeweight="3pt">
                    <v:stroke endarrow="block"/>
                    <o:lock v:ext="edit" shapetype="f"/>
                  </v:line>
                  <v:line id="Line 52" o:spid="_x0000_s1064" style="position:absolute;visibility:visible;mso-wrap-style:square" from="29803,18732" to="29804,18734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" strokecolor="black [3213]" strokeweight="3pt">
                    <v:stroke endarrow="block"/>
                    <o:lock v:ext="edit" shapetype="f"/>
                  </v:line>
                  <v:group id="Group 80" o:spid="_x0000_s1065" style="position:absolute;left:29804;top:18735;width:1;height:2" coordorigin="29804,18735" coordsize="1,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">
                    <v:group id="Group 81" o:spid="_x0000_s1066" style="position:absolute;left:29804;top:18736;width:1;height:3" coordorigin="29804,18736" coordsize="1,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">
                      <v:rect id="Rectangle 82" o:spid="_x0000_s1067" style="position:absolute;left:29804;top:18737;width:0;height:2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" fillcolor="black [3213]" strokecolor="black [3213]">
                        <v:path arrowok="t"/>
                      </v:rect>
                      <v:rect id="Rectangle 83" o:spid="_x0000_s1068" style="position:absolute;left:29805;top:18737;width:0;height:2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" fillcolor="black [3213]" strokecolor="black [3213]">
                        <v:path arrowok="t"/>
                      </v:rect>
                      <v:group id="Group 84" o:spid="_x0000_s1069" style="position:absolute;left:29804;top:18736;width:1;height:2" coordorigin="29804,18736" coordsize="1,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">
                        <v:rect id="Rectangle 85" o:spid="_x0000_s1070" style="position:absolute;left:29805;top:18736;width:0;height:1;rotation:-1260301fd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" fillcolor="black [3213]" strokecolor="black [3213]">
                          <v:path arrowok="t"/>
                        </v:rect>
                        <v:rect id="Rectangle 86" o:spid="_x0000_s1071" style="position:absolute;left:29804;top:18736;width:0;height:1;rotation:1227713fd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" fillcolor="black [3213]" strokecolor="black [3213]">
                          <v:path arrowok="t"/>
                        </v:rect>
                        <v:rect id="Rectangle 87" o:spid="_x0000_s1072" style="position:absolute;left:29804;top:18736;width:1;height:2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" fillcolor="black [3213]" strokecolor="black [3213]">
                          <v:path arrowok="t"/>
                        </v:rect>
                      </v:group>
                    </v:group>
                    <v:oval id="Oval 88" o:spid="_x0000_s1073" style="position:absolute;left:29804;top:18735;width:1;height:1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" fillcolor="black [3213]" strokecolor="black [3213]">
                      <v:path arrowok="t"/>
                    </v:oval>
                  </v:group>
                  <v:group id="Group 89" o:spid="_x0000_s1074" style="position:absolute;left:29797;top:18735;width:1;height:2" coordorigin="29797,18735" coordsize="1,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">
                    <v:group id="Group 90" o:spid="_x0000_s1075" style="position:absolute;left:29797;top:18735;width:1;height:2" coordorigin="29797,18735" coordsize="1,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">
                      <v:group id="Group 91" o:spid="_x0000_s1076" style="position:absolute;left:29797;top:18736;width:2;height:3" coordorigin="29797,18736" coordsize="1,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">
                        <v:rect id="Rectangle 92" o:spid="_x0000_s1077" style="position:absolute;left:29797;top:18737;width:1;height:2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" fillcolor="black [3213]" strokecolor="black [3213]">
                          <v:path arrowok="t"/>
                        </v:rect>
                        <v:rect id="Rectangle 93" o:spid="_x0000_s1078" style="position:absolute;left:29798;top:18737;width:0;height:2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" fillcolor="black [3213]" strokecolor="black [3213]">
                          <v:path arrowok="t"/>
                        </v:rect>
                        <v:group id="Group 94" o:spid="_x0000_s1079" style="position:absolute;left:29797;top:18736;width:2;height:2" coordorigin="29797,18736" coordsize="1,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">
                          <v:rect id="Rectangle 95" o:spid="_x0000_s1080" style="position:absolute;left:29798;top:18736;width:1;height:1;rotation:-1260301fd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" fillcolor="black [3213]" strokecolor="black [3213]">
                            <v:path arrowok="t"/>
                          </v:rect>
                          <v:rect id="Rectangle 96" o:spid="_x0000_s1081" style="position:absolute;left:29797;top:18736;width:0;height:1;rotation:1227713fd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" fillcolor="black [3213]" strokecolor="black [3213]">
                            <v:path arrowok="t"/>
                          </v:rect>
                          <v:rect id="Rectangle 97" o:spid="_x0000_s1082" style="position:absolute;left:29797;top:18736;width:1;height:2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" fillcolor="black [3213]" strokecolor="black [3213]">
                            <v:path arrowok="t"/>
                          </v:rect>
                        </v:group>
                      </v:group>
                      <v:oval id="Oval 98" o:spid="_x0000_s1083" style="position:absolute;left:29797;top:18735;width:1;height:1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" fillcolor="black [3213]" strokecolor="black [3213]">
                        <v:path arrowok="t"/>
                      </v:oval>
                    </v:group>
                    <v:shape id="Freeform 99" o:spid="_x0000_s1084" style="position:absolute;left:29797;top:18736;width:1;height:1;visibility:visible;mso-wrap-style:square;v-text-anchor:top" coordsize="272,2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" path="m45,l,272r272,l227,,45,xe" fillcolor="black [3213]" strokecolor="black [3213]">
                      <v:path arrowok="t" o:connecttype="custom" o:connectlocs="0,0;0,0;0,0;0,0;0,0" o:connectangles="0,0,0,0,0" textboxrect="0,0,272,272"/>
                    </v:shape>
                  </v:group>
                </v:group>
                <v:group id="Group 125" o:spid="_x0000_s1085" style="position:absolute;left:56753;top:18698;width:16224;height:12970" coordorigin="56896,18732" coordsize="7,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">
                  <v:line id="Line 75" o:spid="_x0000_s1086" style="position:absolute;flip:x;visibility:visible;mso-wrap-style:square" from="56896,18732" to="56897,18734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" strokecolor="black [3213]" strokeweight="3pt">
                    <v:stroke endarrow="block"/>
                    <o:lock v:ext="edit" shapetype="f"/>
                  </v:line>
                  <v:line id="Line 76" o:spid="_x0000_s1087" style="position:absolute;visibility:visible;mso-wrap-style:square" from="56902,18732" to="56903,18734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" strokecolor="black [3213]" strokeweight="3pt">
                    <v:stroke endarrow="block"/>
                    <o:lock v:ext="edit" shapetype="f"/>
                  </v:line>
                  <v:group id="Group 100" o:spid="_x0000_s1088" style="position:absolute;left:56902;top:18735;width:1;height:2" coordorigin="56902,18735" coordsize="1,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">
                    <v:group id="Group 101" o:spid="_x0000_s1089" style="position:absolute;left:56902;top:18736;width:2;height:3" coordorigin="56902,18736" coordsize="1,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">
                      <v:rect id="Rectangle 102" o:spid="_x0000_s1090" style="position:absolute;left:56903;top:18737;width:0;height:2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" fillcolor="black [3213]" strokecolor="black [3213]">
                        <v:path arrowok="t"/>
                      </v:rect>
                      <v:rect id="Rectangle 103" o:spid="_x0000_s1091" style="position:absolute;left:56903;top:18737;width:1;height:2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" fillcolor="black [3213]" strokecolor="black [3213]">
                        <v:path arrowok="t"/>
                      </v:rect>
                      <v:group id="Group 104" o:spid="_x0000_s1092" style="position:absolute;left:56902;top:18736;width:2;height:2" coordorigin="56902,18736" coordsize="1,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">
                        <v:rect id="Rectangle 105" o:spid="_x0000_s1093" style="position:absolute;left:56903;top:18736;width:1;height:1;rotation:-1260301fd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" fillcolor="black [3213]" strokecolor="black [3213]">
                          <v:path arrowok="t"/>
                        </v:rect>
                        <v:rect id="Rectangle 106" o:spid="_x0000_s1094" style="position:absolute;left:56902;top:18736;width:1;height:1;rotation:1227713fd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" fillcolor="black [3213]" strokecolor="black [3213]">
                          <v:path arrowok="t"/>
                        </v:rect>
                        <v:rect id="Rectangle 107" o:spid="_x0000_s1095" style="position:absolute;left:56903;top:18736;width:1;height:2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" fillcolor="black [3213]" strokecolor="black [3213]">
                          <v:path arrowok="t"/>
                        </v:rect>
                      </v:group>
                    </v:group>
                    <v:oval id="Oval 108" o:spid="_x0000_s1096" style="position:absolute;left:56903;top:18735;width:1;height:1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" fillcolor="black [3213]" strokecolor="black [3213]">
                      <v:path arrowok="t"/>
                    </v:oval>
                  </v:group>
                  <v:group id="Group 109" o:spid="_x0000_s1097" style="position:absolute;left:56896;top:18735;width:1;height:2" coordorigin="56896,18735" coordsize="1,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">
                    <v:group id="Group 110" o:spid="_x0000_s1098" style="position:absolute;left:56896;top:18735;width:1;height:2" coordorigin="56896,18735" coordsize="1,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">
                      <v:group id="Group 111" o:spid="_x0000_s1099" style="position:absolute;left:56896;top:18736;width:1;height:3" coordorigin="56896,18736" coordsize="1,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">
                        <v:rect id="Rectangle 112" o:spid="_x0000_s1100" style="position:absolute;left:56896;top:18737;width:0;height:2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" fillcolor="black [3213]" strokecolor="black [3213]">
                          <v:path arrowok="t"/>
                        </v:rect>
                        <v:rect id="Rectangle 113" o:spid="_x0000_s1101" style="position:absolute;left:56897;top:18737;width:0;height:2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" fillcolor="black [3213]" strokecolor="black [3213]">
                          <v:path arrowok="t"/>
                        </v:rect>
                        <v:group id="Group 114" o:spid="_x0000_s1102" style="position:absolute;left:56896;top:18736;width:1;height:2" coordorigin="56896,18736" coordsize="1,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">
                          <v:rect id="Rectangle 115" o:spid="_x0000_s1103" style="position:absolute;left:56897;top:18736;width:0;height:1;rotation:-1260301fd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" fillcolor="black [3213]" strokecolor="black [3213]">
                            <v:path arrowok="t"/>
                          </v:rect>
                          <v:rect id="Rectangle 116" o:spid="_x0000_s1104" style="position:absolute;left:56896;top:18736;width:0;height:1;rotation:1227713fd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" fillcolor="black [3213]" strokecolor="black [3213]">
                            <v:path arrowok="t"/>
                          </v:rect>
                          <v:rect id="Rectangle 117" o:spid="_x0000_s1105" style="position:absolute;left:56896;top:18736;width:1;height:2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" fillcolor="black [3213]" strokecolor="black [3213]">
                            <v:path arrowok="t"/>
                          </v:rect>
                        </v:group>
                      </v:group>
                      <v:oval id="Oval 118" o:spid="_x0000_s1106" style="position:absolute;left:56896;top:18735;width:1;height:1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" fillcolor="black [3213]" strokecolor="black [3213]">
                        <v:path arrowok="t"/>
                      </v:oval>
                    </v:group>
                    <v:shape id="Freeform 119" o:spid="_x0000_s1107" style="position:absolute;left:56896;top:18736;width:1;height:1;visibility:visible;mso-wrap-style:square;v-text-anchor:top" coordsize="272,2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" path="m45,l,272r272,l227,,45,xe" fillcolor="black [3213]" strokecolor="black [3213]">
                      <v:path arrowok="t" o:connecttype="custom" o:connectlocs="0,0;0,0;0,0;0,0;0,0" o:connectangles="0,0,0,0,0" textboxrect="0,0,272,272"/>
                    </v:shape>
                  </v:group>
                </v:group>
              </v:group>
            </w:pict>
          </mc:Fallback>
        </mc:AlternateContent>
      </w:r>
    </w:p>
    <w:p w:rsidR="00C43EFD" w:rsidRPr="00D33085" w:rsidRDefault="00C43EFD" w:rsidP="00C43EFD">
      <w:pPr>
        <w:pStyle w:val="a3"/>
        <w:tabs>
          <w:tab w:val="left" w:pos="0"/>
        </w:tabs>
        <w:ind w:left="1080"/>
        <w:rPr>
          <w:rFonts w:ascii="Times New Roman" w:hAnsi="Times New Roman"/>
          <w:b/>
          <w:sz w:val="24"/>
        </w:rPr>
      </w:pPr>
    </w:p>
    <w:p w:rsidR="00C43EFD" w:rsidRPr="00D33085" w:rsidRDefault="00C43EFD" w:rsidP="00C43EFD">
      <w:pPr>
        <w:tabs>
          <w:tab w:val="left" w:pos="0"/>
        </w:tabs>
        <w:spacing w:line="276" w:lineRule="auto"/>
        <w:ind w:left="1080" w:hanging="1080"/>
        <w:jc w:val="both"/>
        <w:rPr>
          <w:rFonts w:ascii="Times New Roman" w:hAnsi="Times New Roman"/>
          <w:u w:val="single"/>
        </w:rPr>
      </w:pPr>
    </w:p>
    <w:p w:rsidR="00C43EFD" w:rsidRPr="00D33085" w:rsidRDefault="00C43EFD" w:rsidP="00C43EFD">
      <w:pPr>
        <w:tabs>
          <w:tab w:val="left" w:pos="0"/>
        </w:tabs>
        <w:spacing w:line="276" w:lineRule="auto"/>
        <w:ind w:left="1080" w:hanging="1080"/>
        <w:jc w:val="both"/>
        <w:rPr>
          <w:rFonts w:ascii="Times New Roman" w:hAnsi="Times New Roman"/>
          <w:u w:val="single"/>
        </w:rPr>
      </w:pPr>
    </w:p>
    <w:p w:rsidR="00C43EFD" w:rsidRPr="00D33085" w:rsidRDefault="00C43EFD" w:rsidP="00C43EFD">
      <w:pPr>
        <w:tabs>
          <w:tab w:val="left" w:pos="0"/>
        </w:tabs>
        <w:spacing w:line="276" w:lineRule="auto"/>
        <w:ind w:left="1080" w:hanging="1080"/>
        <w:jc w:val="both"/>
        <w:rPr>
          <w:rFonts w:ascii="Times New Roman" w:hAnsi="Times New Roman"/>
          <w:u w:val="single"/>
        </w:rPr>
      </w:pPr>
    </w:p>
    <w:p w:rsidR="00C43EFD" w:rsidRPr="00D33085" w:rsidRDefault="00C43EFD" w:rsidP="00C43EFD">
      <w:pPr>
        <w:tabs>
          <w:tab w:val="left" w:pos="0"/>
        </w:tabs>
        <w:spacing w:line="276" w:lineRule="auto"/>
        <w:ind w:left="360"/>
        <w:jc w:val="both"/>
        <w:rPr>
          <w:rFonts w:ascii="Times New Roman" w:hAnsi="Times New Roman"/>
          <w:b/>
          <w:u w:val="single"/>
        </w:rPr>
      </w:pPr>
    </w:p>
    <w:p w:rsidR="00C43EFD" w:rsidRPr="00D33085" w:rsidRDefault="00C43EFD" w:rsidP="00C43EFD">
      <w:pPr>
        <w:tabs>
          <w:tab w:val="left" w:pos="0"/>
        </w:tabs>
        <w:spacing w:line="276" w:lineRule="auto"/>
        <w:ind w:left="360"/>
        <w:jc w:val="both"/>
        <w:rPr>
          <w:rFonts w:ascii="Times New Roman" w:hAnsi="Times New Roman"/>
          <w:b/>
          <w:u w:val="single"/>
        </w:rPr>
      </w:pPr>
    </w:p>
    <w:p w:rsidR="00C43EFD" w:rsidRPr="00D33085" w:rsidRDefault="00C43EFD" w:rsidP="00C43EFD">
      <w:pPr>
        <w:tabs>
          <w:tab w:val="left" w:pos="0"/>
        </w:tabs>
        <w:spacing w:line="276" w:lineRule="auto"/>
        <w:ind w:left="360"/>
        <w:jc w:val="both"/>
        <w:rPr>
          <w:rFonts w:ascii="Times New Roman" w:hAnsi="Times New Roman"/>
          <w:b/>
          <w:u w:val="single"/>
        </w:rPr>
      </w:pPr>
    </w:p>
    <w:p w:rsidR="00C43EFD" w:rsidRPr="00D33085" w:rsidRDefault="00C43EFD" w:rsidP="00C43EFD">
      <w:pPr>
        <w:tabs>
          <w:tab w:val="left" w:pos="0"/>
        </w:tabs>
        <w:spacing w:line="276" w:lineRule="auto"/>
        <w:ind w:left="360"/>
        <w:jc w:val="both"/>
        <w:rPr>
          <w:rFonts w:ascii="Times New Roman" w:hAnsi="Times New Roman"/>
          <w:b/>
          <w:u w:val="single"/>
        </w:rPr>
      </w:pPr>
    </w:p>
    <w:p w:rsidR="00C43EFD" w:rsidRPr="004A0BB7" w:rsidRDefault="00C43EFD" w:rsidP="00C43EFD">
      <w:pPr>
        <w:tabs>
          <w:tab w:val="left" w:pos="0"/>
        </w:tabs>
        <w:spacing w:line="276" w:lineRule="auto"/>
        <w:ind w:left="1068"/>
        <w:jc w:val="both"/>
        <w:rPr>
          <w:rFonts w:ascii="Tahoma" w:hAnsi="Tahoma" w:cs="Tahoma"/>
          <w:u w:val="single"/>
        </w:rPr>
      </w:pPr>
      <w:r w:rsidRPr="004A0BB7">
        <w:rPr>
          <w:rFonts w:ascii="Tahoma" w:hAnsi="Tahoma" w:cs="Tahoma"/>
          <w:b/>
          <w:u w:val="single"/>
        </w:rPr>
        <w:t>Анализ проблемы:</w:t>
      </w:r>
      <w:r w:rsidRPr="004A0BB7">
        <w:rPr>
          <w:rFonts w:ascii="Tahoma" w:eastAsiaTheme="minorEastAsia" w:hAnsi="Tahoma" w:cs="Tahoma"/>
          <w:color w:val="000000" w:themeColor="text1"/>
        </w:rPr>
        <w:t xml:space="preserve"> </w:t>
      </w:r>
    </w:p>
    <w:p w:rsidR="00C43EFD" w:rsidRPr="004A0BB7" w:rsidRDefault="00C43EFD" w:rsidP="00C43EFD">
      <w:pPr>
        <w:pStyle w:val="a3"/>
        <w:numPr>
          <w:ilvl w:val="0"/>
          <w:numId w:val="10"/>
        </w:numPr>
        <w:tabs>
          <w:tab w:val="left" w:pos="0"/>
        </w:tabs>
        <w:ind w:left="1428"/>
        <w:jc w:val="both"/>
        <w:rPr>
          <w:rFonts w:ascii="Tahoma" w:hAnsi="Tahoma" w:cs="Tahoma"/>
          <w:sz w:val="22"/>
          <w:szCs w:val="22"/>
        </w:rPr>
      </w:pPr>
      <w:r w:rsidRPr="004A0BB7">
        <w:rPr>
          <w:rFonts w:ascii="Tahoma" w:hAnsi="Tahoma" w:cs="Tahoma"/>
          <w:sz w:val="22"/>
          <w:szCs w:val="22"/>
        </w:rPr>
        <w:t>Как «переживают» проблему женщины и мужчины?</w:t>
      </w:r>
    </w:p>
    <w:p w:rsidR="00C43EFD" w:rsidRPr="004A0BB7" w:rsidRDefault="00C43EFD" w:rsidP="00C43EFD">
      <w:pPr>
        <w:pStyle w:val="a3"/>
        <w:numPr>
          <w:ilvl w:val="0"/>
          <w:numId w:val="10"/>
        </w:numPr>
        <w:tabs>
          <w:tab w:val="left" w:pos="0"/>
        </w:tabs>
        <w:ind w:left="1428"/>
        <w:jc w:val="both"/>
        <w:rPr>
          <w:rFonts w:ascii="Tahoma" w:hAnsi="Tahoma" w:cs="Tahoma"/>
          <w:sz w:val="22"/>
          <w:szCs w:val="22"/>
        </w:rPr>
      </w:pPr>
      <w:r w:rsidRPr="004A0BB7">
        <w:rPr>
          <w:rFonts w:ascii="Tahoma" w:hAnsi="Tahoma" w:cs="Tahoma"/>
          <w:sz w:val="22"/>
          <w:szCs w:val="22"/>
        </w:rPr>
        <w:t xml:space="preserve">Как проблема отражается на положении женщин и мужчин? </w:t>
      </w:r>
    </w:p>
    <w:p w:rsidR="00C43EFD" w:rsidRPr="004A0BB7" w:rsidRDefault="00C43EFD" w:rsidP="00C43EFD">
      <w:pPr>
        <w:pStyle w:val="a3"/>
        <w:numPr>
          <w:ilvl w:val="0"/>
          <w:numId w:val="10"/>
        </w:numPr>
        <w:tabs>
          <w:tab w:val="left" w:pos="0"/>
        </w:tabs>
        <w:ind w:left="1428"/>
        <w:jc w:val="both"/>
        <w:rPr>
          <w:rFonts w:ascii="Tahoma" w:hAnsi="Tahoma" w:cs="Tahoma"/>
          <w:sz w:val="22"/>
          <w:szCs w:val="22"/>
        </w:rPr>
      </w:pPr>
      <w:r w:rsidRPr="004A0BB7">
        <w:rPr>
          <w:rFonts w:ascii="Tahoma" w:hAnsi="Tahoma" w:cs="Tahoma"/>
          <w:sz w:val="22"/>
          <w:szCs w:val="22"/>
        </w:rPr>
        <w:t>Как сложившиеся гендерные роли влияют на развитие проблемы?</w:t>
      </w:r>
    </w:p>
    <w:p w:rsidR="00C43EFD" w:rsidRPr="004A0BB7" w:rsidRDefault="00C43EFD" w:rsidP="00C43EFD">
      <w:pPr>
        <w:pStyle w:val="a3"/>
        <w:numPr>
          <w:ilvl w:val="0"/>
          <w:numId w:val="10"/>
        </w:numPr>
        <w:tabs>
          <w:tab w:val="left" w:pos="0"/>
        </w:tabs>
        <w:ind w:left="1428"/>
        <w:jc w:val="both"/>
        <w:rPr>
          <w:rFonts w:ascii="Tahoma" w:hAnsi="Tahoma" w:cs="Tahoma"/>
          <w:sz w:val="22"/>
          <w:szCs w:val="22"/>
        </w:rPr>
      </w:pPr>
      <w:r w:rsidRPr="004A0BB7">
        <w:rPr>
          <w:rFonts w:ascii="Tahoma" w:hAnsi="Tahoma" w:cs="Tahoma"/>
          <w:sz w:val="22"/>
          <w:szCs w:val="22"/>
        </w:rPr>
        <w:t>Разбивка всех данных по признаку пола</w:t>
      </w:r>
    </w:p>
    <w:p w:rsidR="00C43EFD" w:rsidRPr="004A0BB7" w:rsidRDefault="00C43EFD" w:rsidP="00C43EFD">
      <w:pPr>
        <w:tabs>
          <w:tab w:val="left" w:pos="0"/>
        </w:tabs>
        <w:spacing w:line="276" w:lineRule="auto"/>
        <w:ind w:left="993"/>
        <w:jc w:val="both"/>
        <w:rPr>
          <w:rFonts w:ascii="Tahoma" w:hAnsi="Tahoma" w:cs="Tahoma"/>
        </w:rPr>
      </w:pPr>
      <w:r w:rsidRPr="004A0BB7">
        <w:rPr>
          <w:rFonts w:ascii="Tahoma" w:hAnsi="Tahoma" w:cs="Tahoma"/>
          <w:b/>
          <w:u w:val="single"/>
        </w:rPr>
        <w:t>Действия, программы</w:t>
      </w:r>
      <w:r w:rsidRPr="004A0BB7">
        <w:rPr>
          <w:rFonts w:ascii="Tahoma" w:hAnsi="Tahoma" w:cs="Tahoma"/>
        </w:rPr>
        <w:t>:</w:t>
      </w:r>
    </w:p>
    <w:p w:rsidR="00C43EFD" w:rsidRPr="004A0BB7" w:rsidRDefault="00C43EFD" w:rsidP="00C43EFD">
      <w:pPr>
        <w:pStyle w:val="a3"/>
        <w:numPr>
          <w:ilvl w:val="0"/>
          <w:numId w:val="8"/>
        </w:numPr>
        <w:tabs>
          <w:tab w:val="left" w:pos="0"/>
        </w:tabs>
        <w:ind w:left="1428"/>
        <w:jc w:val="both"/>
        <w:rPr>
          <w:rFonts w:ascii="Tahoma" w:hAnsi="Tahoma" w:cs="Tahoma"/>
          <w:sz w:val="22"/>
          <w:szCs w:val="22"/>
        </w:rPr>
      </w:pPr>
      <w:r w:rsidRPr="004A0BB7">
        <w:rPr>
          <w:rFonts w:ascii="Tahoma" w:hAnsi="Tahoma" w:cs="Tahoma"/>
          <w:sz w:val="22"/>
          <w:szCs w:val="22"/>
        </w:rPr>
        <w:t>Выделение специфики потребностей женщин и мужчин и, соответственно, разных целевых групп</w:t>
      </w:r>
    </w:p>
    <w:p w:rsidR="00C43EFD" w:rsidRPr="004A0BB7" w:rsidRDefault="00C43EFD" w:rsidP="00C43EFD">
      <w:pPr>
        <w:pStyle w:val="a3"/>
        <w:numPr>
          <w:ilvl w:val="0"/>
          <w:numId w:val="8"/>
        </w:numPr>
        <w:tabs>
          <w:tab w:val="left" w:pos="0"/>
        </w:tabs>
        <w:ind w:left="1428"/>
        <w:jc w:val="both"/>
        <w:rPr>
          <w:rFonts w:ascii="Tahoma" w:hAnsi="Tahoma" w:cs="Tahoma"/>
          <w:sz w:val="22"/>
          <w:szCs w:val="22"/>
        </w:rPr>
      </w:pPr>
      <w:r w:rsidRPr="004A0BB7">
        <w:rPr>
          <w:rFonts w:ascii="Tahoma" w:hAnsi="Tahoma" w:cs="Tahoma"/>
          <w:sz w:val="22"/>
          <w:szCs w:val="22"/>
        </w:rPr>
        <w:t>Учет репродуктивной роли женщин</w:t>
      </w:r>
    </w:p>
    <w:p w:rsidR="00C43EFD" w:rsidRPr="004A0BB7" w:rsidRDefault="00C43EFD" w:rsidP="00C43EFD">
      <w:pPr>
        <w:pStyle w:val="a3"/>
        <w:numPr>
          <w:ilvl w:val="0"/>
          <w:numId w:val="8"/>
        </w:numPr>
        <w:tabs>
          <w:tab w:val="left" w:pos="0"/>
        </w:tabs>
        <w:ind w:left="1428"/>
        <w:jc w:val="both"/>
        <w:rPr>
          <w:rFonts w:ascii="Tahoma" w:hAnsi="Tahoma" w:cs="Tahoma"/>
          <w:sz w:val="22"/>
          <w:szCs w:val="22"/>
        </w:rPr>
      </w:pPr>
      <w:r w:rsidRPr="004A0BB7">
        <w:rPr>
          <w:rFonts w:ascii="Tahoma" w:hAnsi="Tahoma" w:cs="Tahoma"/>
          <w:sz w:val="22"/>
          <w:szCs w:val="22"/>
        </w:rPr>
        <w:t xml:space="preserve">Учет гендерных стереотипов и сложившегося разделения труда и власти </w:t>
      </w:r>
    </w:p>
    <w:p w:rsidR="00C43EFD" w:rsidRPr="004A0BB7" w:rsidRDefault="00C43EFD" w:rsidP="00C43EFD">
      <w:pPr>
        <w:tabs>
          <w:tab w:val="left" w:pos="0"/>
        </w:tabs>
        <w:spacing w:line="276" w:lineRule="auto"/>
        <w:ind w:left="1134"/>
        <w:jc w:val="both"/>
        <w:rPr>
          <w:rFonts w:ascii="Tahoma" w:hAnsi="Tahoma" w:cs="Tahoma"/>
          <w:b/>
          <w:u w:val="single"/>
        </w:rPr>
      </w:pPr>
      <w:r w:rsidRPr="004A0BB7">
        <w:rPr>
          <w:rFonts w:ascii="Tahoma" w:hAnsi="Tahoma" w:cs="Tahoma"/>
          <w:b/>
          <w:u w:val="single"/>
        </w:rPr>
        <w:t>Анализ последствий:</w:t>
      </w:r>
    </w:p>
    <w:p w:rsidR="00C43EFD" w:rsidRPr="004A0BB7" w:rsidRDefault="00C43EFD" w:rsidP="00C43EFD">
      <w:pPr>
        <w:pStyle w:val="a3"/>
        <w:numPr>
          <w:ilvl w:val="0"/>
          <w:numId w:val="7"/>
        </w:numPr>
        <w:tabs>
          <w:tab w:val="left" w:pos="0"/>
        </w:tabs>
        <w:ind w:left="1428"/>
        <w:jc w:val="both"/>
        <w:rPr>
          <w:rFonts w:ascii="Tahoma" w:hAnsi="Tahoma" w:cs="Tahoma"/>
          <w:sz w:val="22"/>
          <w:szCs w:val="22"/>
        </w:rPr>
      </w:pPr>
      <w:r w:rsidRPr="004A0BB7">
        <w:rPr>
          <w:rFonts w:ascii="Tahoma" w:hAnsi="Tahoma" w:cs="Tahoma"/>
          <w:sz w:val="22"/>
          <w:szCs w:val="22"/>
        </w:rPr>
        <w:t>Как распределится выгода от проекта среди женщин и мужчин?</w:t>
      </w:r>
    </w:p>
    <w:p w:rsidR="00C43EFD" w:rsidRPr="004A0BB7" w:rsidRDefault="00C43EFD" w:rsidP="00C43EFD">
      <w:pPr>
        <w:pStyle w:val="a3"/>
        <w:numPr>
          <w:ilvl w:val="0"/>
          <w:numId w:val="7"/>
        </w:numPr>
        <w:tabs>
          <w:tab w:val="left" w:pos="0"/>
        </w:tabs>
        <w:ind w:left="1428"/>
        <w:jc w:val="both"/>
        <w:rPr>
          <w:rFonts w:ascii="Tahoma" w:hAnsi="Tahoma" w:cs="Tahoma"/>
          <w:sz w:val="22"/>
          <w:szCs w:val="22"/>
        </w:rPr>
      </w:pPr>
      <w:r w:rsidRPr="004A0BB7">
        <w:rPr>
          <w:rFonts w:ascii="Tahoma" w:hAnsi="Tahoma" w:cs="Tahoma"/>
          <w:sz w:val="22"/>
          <w:szCs w:val="22"/>
        </w:rPr>
        <w:lastRenderedPageBreak/>
        <w:t>Каким образом изменится положение женщин и мужчин в результате реализации проекта/программы?</w:t>
      </w:r>
    </w:p>
    <w:p w:rsidR="00C43EFD" w:rsidRPr="004A0BB7" w:rsidRDefault="00C43EFD" w:rsidP="00C43EFD">
      <w:pPr>
        <w:pStyle w:val="a3"/>
        <w:numPr>
          <w:ilvl w:val="0"/>
          <w:numId w:val="7"/>
        </w:numPr>
        <w:tabs>
          <w:tab w:val="left" w:pos="0"/>
        </w:tabs>
        <w:ind w:left="1428"/>
        <w:jc w:val="both"/>
        <w:rPr>
          <w:rFonts w:ascii="Tahoma" w:hAnsi="Tahoma" w:cs="Tahoma"/>
          <w:sz w:val="22"/>
          <w:szCs w:val="22"/>
        </w:rPr>
      </w:pPr>
      <w:r w:rsidRPr="004A0BB7">
        <w:rPr>
          <w:rFonts w:ascii="Tahoma" w:hAnsi="Tahoma" w:cs="Tahoma"/>
          <w:sz w:val="22"/>
          <w:szCs w:val="22"/>
        </w:rPr>
        <w:t>Влияет ли программа на сокращение гендерного неравенства или закрепляет его?</w:t>
      </w:r>
    </w:p>
    <w:p w:rsidR="00C43EFD" w:rsidRPr="004A0BB7" w:rsidRDefault="00C43EFD" w:rsidP="00C43EFD">
      <w:pPr>
        <w:pStyle w:val="a3"/>
        <w:tabs>
          <w:tab w:val="left" w:pos="0"/>
        </w:tabs>
        <w:ind w:left="1428"/>
        <w:jc w:val="both"/>
        <w:rPr>
          <w:rFonts w:ascii="Tahoma" w:hAnsi="Tahoma" w:cs="Tahoma"/>
          <w:b/>
          <w:bCs/>
          <w:sz w:val="22"/>
          <w:szCs w:val="22"/>
        </w:rPr>
      </w:pPr>
      <w:r w:rsidRPr="004A0BB7">
        <w:rPr>
          <w:rFonts w:ascii="Tahoma" w:hAnsi="Tahoma" w:cs="Tahoma"/>
          <w:b/>
          <w:bCs/>
          <w:sz w:val="22"/>
          <w:szCs w:val="22"/>
        </w:rPr>
        <w:t xml:space="preserve">Сферы гендерного анализа по Роберту </w:t>
      </w:r>
      <w:proofErr w:type="spellStart"/>
      <w:r w:rsidRPr="004A0BB7">
        <w:rPr>
          <w:rFonts w:ascii="Tahoma" w:hAnsi="Tahoma" w:cs="Tahoma"/>
          <w:b/>
          <w:bCs/>
          <w:sz w:val="22"/>
          <w:szCs w:val="22"/>
        </w:rPr>
        <w:t>Коннелу</w:t>
      </w:r>
      <w:proofErr w:type="spellEnd"/>
    </w:p>
    <w:p w:rsidR="00C43EFD" w:rsidRPr="00D33085" w:rsidRDefault="00BA28C6" w:rsidP="00C43EFD">
      <w:pPr>
        <w:pStyle w:val="a3"/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1582420</wp:posOffset>
                </wp:positionH>
                <wp:positionV relativeFrom="paragraph">
                  <wp:posOffset>118110</wp:posOffset>
                </wp:positionV>
                <wp:extent cx="3646805" cy="2416175"/>
                <wp:effectExtent l="12700" t="12700" r="1331595" b="314325"/>
                <wp:wrapNone/>
                <wp:docPr id="1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46805" cy="2416175"/>
                          <a:chOff x="0" y="0"/>
                          <a:chExt cx="78501" cy="54797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3891" cy="21796"/>
                            <a:chOff x="0" y="0"/>
                            <a:chExt cx="1505" cy="1373"/>
                          </a:xfrm>
                        </wpg:grpSpPr>
                        <wps:wsp>
                          <wps:cNvPr id="3" name="Oval 4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1505" cy="1373"/>
                            </a:xfrm>
                            <a:prstGeom prst="ellipse">
                              <a:avLst/>
                            </a:prstGeom>
                            <a:solidFill>
                              <a:srgbClr val="FF6600"/>
                            </a:solidFill>
                            <a:ln w="38100" cmpd="dbl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non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" name="Text Box 5"/>
                          <wps:cNvSpPr txBox="1">
                            <a:spLocks/>
                          </wps:cNvSpPr>
                          <wps:spPr bwMode="auto">
                            <a:xfrm>
                              <a:off x="136" y="285"/>
                              <a:ext cx="1177" cy="64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43EFD" w:rsidRPr="00D77A5F" w:rsidRDefault="00C43EFD" w:rsidP="00C43EFD">
                                <w:pPr>
                                  <w:pStyle w:val="a7"/>
                                  <w:kinsoku w:val="0"/>
                                  <w:overflowPunct w:val="0"/>
                                  <w:spacing w:before="336" w:beforeAutospacing="0" w:after="0" w:afterAutospacing="0"/>
                                  <w:jc w:val="center"/>
                                  <w:textAlignment w:val="baseline"/>
                                  <w:rPr>
                                    <w:sz w:val="18"/>
                                    <w:szCs w:val="18"/>
                                  </w:rPr>
                                </w:pPr>
                                <w:r w:rsidRPr="00D77A5F">
                                  <w:rPr>
                                    <w:rFonts w:ascii="Arial" w:hAnsi="Arial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18"/>
                                    <w:szCs w:val="18"/>
                                  </w:rPr>
                                  <w:t>ТРУД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" name="Group 6"/>
                        <wpg:cNvGrpSpPr>
                          <a:grpSpLocks/>
                        </wpg:cNvGrpSpPr>
                        <wpg:grpSpPr bwMode="auto">
                          <a:xfrm>
                            <a:off x="3230" y="21629"/>
                            <a:ext cx="16224" cy="12970"/>
                            <a:chOff x="3222" y="21590"/>
                            <a:chExt cx="7" cy="5"/>
                          </a:xfrm>
                        </wpg:grpSpPr>
                        <wpg:grpSp>
                          <wpg:cNvPr id="6" name="Group 7"/>
                          <wpg:cNvGrpSpPr>
                            <a:grpSpLocks/>
                          </wpg:cNvGrpSpPr>
                          <wpg:grpSpPr bwMode="auto">
                            <a:xfrm>
                              <a:off x="3229" y="21592"/>
                              <a:ext cx="1" cy="3"/>
                              <a:chOff x="3229" y="21592"/>
                              <a:chExt cx="1" cy="4"/>
                            </a:xfrm>
                          </wpg:grpSpPr>
                          <wpg:grpSp>
                            <wpg:cNvPr id="7" name="Group 8"/>
                            <wpg:cNvGrpSpPr>
                              <a:grpSpLocks/>
                            </wpg:cNvGrpSpPr>
                            <wpg:grpSpPr bwMode="auto">
                              <a:xfrm>
                                <a:off x="3229" y="21593"/>
                                <a:ext cx="2" cy="4"/>
                                <a:chOff x="3229" y="21593"/>
                                <a:chExt cx="1" cy="3"/>
                              </a:xfrm>
                            </wpg:grpSpPr>
                            <wps:wsp>
                              <wps:cNvPr id="8" name="Rectangle 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29" y="21595"/>
                                  <a:ext cx="1" cy="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FF00"/>
                                </a:solidFill>
                                <a:ln w="9525">
                                  <a:solidFill>
                                    <a:srgbClr val="00FF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9" name="Rectangle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30" y="21595"/>
                                  <a:ext cx="0" cy="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FF00"/>
                                </a:solidFill>
                                <a:ln w="9525">
                                  <a:solidFill>
                                    <a:srgbClr val="00FF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g:grpSp>
                              <wpg:cNvPr id="10" name="Group 1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229" y="21593"/>
                                  <a:ext cx="2" cy="2"/>
                                  <a:chOff x="3229" y="21593"/>
                                  <a:chExt cx="1" cy="1"/>
                                </a:xfrm>
                              </wpg:grpSpPr>
                              <wps:wsp>
                                <wps:cNvPr id="11" name="Rectangle 12"/>
                                <wps:cNvSpPr>
                                  <a:spLocks/>
                                </wps:cNvSpPr>
                                <wps:spPr bwMode="auto">
                                  <a:xfrm rot="-1153840">
                                    <a:off x="3230" y="21593"/>
                                    <a:ext cx="1" cy="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FF00"/>
                                  </a:solidFill>
                                  <a:ln w="9525">
                                    <a:solidFill>
                                      <a:srgbClr val="00FF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12" name="Rectangle 13"/>
                                <wps:cNvSpPr>
                                  <a:spLocks/>
                                </wps:cNvSpPr>
                                <wps:spPr bwMode="auto">
                                  <a:xfrm rot="1124005">
                                    <a:off x="3229" y="21593"/>
                                    <a:ext cx="0" cy="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FF00"/>
                                  </a:solidFill>
                                  <a:ln w="9525">
                                    <a:solidFill>
                                      <a:srgbClr val="00FF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14" name="Rectangle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29" y="21593"/>
                                    <a:ext cx="1" cy="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FF00"/>
                                  </a:solidFill>
                                  <a:ln w="9525">
                                    <a:solidFill>
                                      <a:srgbClr val="00FF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15" name="Oval 15"/>
                            <wps:cNvSpPr>
                              <a:spLocks/>
                            </wps:cNvSpPr>
                            <wps:spPr bwMode="auto">
                              <a:xfrm>
                                <a:off x="3229" y="21592"/>
                                <a:ext cx="1" cy="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FF00"/>
                              </a:solidFill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16" name="Group 16"/>
                          <wpg:cNvGrpSpPr>
                            <a:grpSpLocks/>
                          </wpg:cNvGrpSpPr>
                          <wpg:grpSpPr bwMode="auto">
                            <a:xfrm>
                              <a:off x="3222" y="21592"/>
                              <a:ext cx="1" cy="3"/>
                              <a:chOff x="3222" y="21592"/>
                              <a:chExt cx="1" cy="2"/>
                            </a:xfrm>
                          </wpg:grpSpPr>
                          <wpg:grpSp>
                            <wpg:cNvPr id="17" name="Group 17"/>
                            <wpg:cNvGrpSpPr>
                              <a:grpSpLocks/>
                            </wpg:cNvGrpSpPr>
                            <wpg:grpSpPr bwMode="auto">
                              <a:xfrm>
                                <a:off x="3222" y="21592"/>
                                <a:ext cx="1" cy="3"/>
                                <a:chOff x="3222" y="21592"/>
                                <a:chExt cx="1" cy="4"/>
                              </a:xfrm>
                            </wpg:grpSpPr>
                            <wpg:grpSp>
                              <wpg:cNvPr id="18" name="Group 1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222" y="21593"/>
                                  <a:ext cx="2" cy="4"/>
                                  <a:chOff x="3222" y="21593"/>
                                  <a:chExt cx="1" cy="3"/>
                                </a:xfrm>
                              </wpg:grpSpPr>
                              <wps:wsp>
                                <wps:cNvPr id="19" name="Rectangle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22" y="21595"/>
                                    <a:ext cx="1" cy="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FF00"/>
                                  </a:solidFill>
                                  <a:ln w="9525">
                                    <a:solidFill>
                                      <a:srgbClr val="00FF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0" name="Rectangle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23" y="21595"/>
                                    <a:ext cx="1" cy="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FF00"/>
                                  </a:solidFill>
                                  <a:ln w="9525">
                                    <a:solidFill>
                                      <a:srgbClr val="00FF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g:grpSp>
                                <wpg:cNvPr id="21" name="Group 2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222" y="21593"/>
                                    <a:ext cx="2" cy="2"/>
                                    <a:chOff x="3222" y="21593"/>
                                    <a:chExt cx="1" cy="1"/>
                                  </a:xfrm>
                                </wpg:grpSpPr>
                                <wps:wsp>
                                  <wps:cNvPr id="22" name="Rectangle 22"/>
                                  <wps:cNvSpPr>
                                    <a:spLocks/>
                                  </wps:cNvSpPr>
                                  <wps:spPr bwMode="auto">
                                    <a:xfrm rot="-1153840">
                                      <a:off x="3223" y="21593"/>
                                      <a:ext cx="1" cy="2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00FF00"/>
                                    </a:solidFill>
                                    <a:ln w="9525">
                                      <a:solidFill>
                                        <a:srgbClr val="00FF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23" name="Rectangle 23"/>
                                  <wps:cNvSpPr>
                                    <a:spLocks/>
                                  </wps:cNvSpPr>
                                  <wps:spPr bwMode="auto">
                                    <a:xfrm rot="1124005">
                                      <a:off x="3222" y="21593"/>
                                      <a:ext cx="1" cy="2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00FF00"/>
                                    </a:solidFill>
                                    <a:ln w="9525">
                                      <a:solidFill>
                                        <a:srgbClr val="00FF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24" name="Rectangle 2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3222" y="21593"/>
                                      <a:ext cx="2" cy="2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00FF00"/>
                                    </a:solidFill>
                                    <a:ln w="9525">
                                      <a:solidFill>
                                        <a:srgbClr val="00FF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25" name="Oval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23" y="21592"/>
                                  <a:ext cx="0" cy="1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FF00"/>
                                </a:solidFill>
                                <a:ln w="9525">
                                  <a:solidFill>
                                    <a:srgbClr val="00FF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s:wsp>
                            <wps:cNvPr id="26" name="Freeform 26"/>
                            <wps:cNvSpPr>
                              <a:spLocks/>
                            </wps:cNvSpPr>
                            <wps:spPr bwMode="auto">
                              <a:xfrm>
                                <a:off x="3222" y="21594"/>
                                <a:ext cx="1" cy="1"/>
                              </a:xfrm>
                              <a:custGeom>
                                <a:avLst/>
                                <a:gdLst>
                                  <a:gd name="T0" fmla="*/ 22 w 272"/>
                                  <a:gd name="T1" fmla="*/ 0 h 272"/>
                                  <a:gd name="T2" fmla="*/ 0 w 272"/>
                                  <a:gd name="T3" fmla="*/ 129 h 272"/>
                                  <a:gd name="T4" fmla="*/ 132 w 272"/>
                                  <a:gd name="T5" fmla="*/ 129 h 272"/>
                                  <a:gd name="T6" fmla="*/ 110 w 272"/>
                                  <a:gd name="T7" fmla="*/ 0 h 272"/>
                                  <a:gd name="T8" fmla="*/ 22 w 272"/>
                                  <a:gd name="T9" fmla="*/ 0 h 272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  <a:gd name="T15" fmla="*/ 0 w 272"/>
                                  <a:gd name="T16" fmla="*/ 0 h 272"/>
                                  <a:gd name="T17" fmla="*/ 272 w 272"/>
                                  <a:gd name="T18" fmla="*/ 272 h 272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T15" t="T16" r="T17" b="T18"/>
                                <a:pathLst>
                                  <a:path w="272" h="272">
                                    <a:moveTo>
                                      <a:pt x="45" y="0"/>
                                    </a:moveTo>
                                    <a:lnTo>
                                      <a:pt x="0" y="272"/>
                                    </a:lnTo>
                                    <a:lnTo>
                                      <a:pt x="272" y="272"/>
                                    </a:lnTo>
                                    <a:lnTo>
                                      <a:pt x="227" y="0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FF00"/>
                              </a:solidFill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7" name="Line 27"/>
                          <wps:cNvCnPr>
                            <a:cxnSpLocks/>
                          </wps:cNvCnPr>
                          <wps:spPr bwMode="auto">
                            <a:xfrm flipH="1">
                              <a:off x="3223" y="21590"/>
                              <a:ext cx="1" cy="2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rgbClr val="00FF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" name="Line 28"/>
                          <wps:cNvCnPr>
                            <a:cxnSpLocks/>
                          </wps:cNvCnPr>
                          <wps:spPr bwMode="auto">
                            <a:xfrm>
                              <a:off x="3228" y="21590"/>
                              <a:ext cx="1" cy="2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rgbClr val="00FF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29" name="Group 29"/>
                        <wpg:cNvGrpSpPr>
                          <a:grpSpLocks/>
                        </wpg:cNvGrpSpPr>
                        <wpg:grpSpPr bwMode="auto">
                          <a:xfrm>
                            <a:off x="59239" y="21590"/>
                            <a:ext cx="16224" cy="12969"/>
                            <a:chOff x="59388" y="21590"/>
                            <a:chExt cx="7" cy="5"/>
                          </a:xfrm>
                        </wpg:grpSpPr>
                        <wps:wsp>
                          <wps:cNvPr id="30" name="Line 30"/>
                          <wps:cNvCnPr>
                            <a:cxnSpLocks/>
                          </wps:cNvCnPr>
                          <wps:spPr bwMode="auto">
                            <a:xfrm flipH="1">
                              <a:off x="59389" y="21590"/>
                              <a:ext cx="1" cy="2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rgbClr val="00FF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" name="Line 31"/>
                          <wps:cNvCnPr>
                            <a:cxnSpLocks/>
                          </wps:cNvCnPr>
                          <wps:spPr bwMode="auto">
                            <a:xfrm>
                              <a:off x="59394" y="21590"/>
                              <a:ext cx="1" cy="2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rgbClr val="00FF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32" name="Group 32"/>
                          <wpg:cNvGrpSpPr>
                            <a:grpSpLocks/>
                          </wpg:cNvGrpSpPr>
                          <wpg:grpSpPr bwMode="auto">
                            <a:xfrm>
                              <a:off x="59395" y="21592"/>
                              <a:ext cx="1" cy="3"/>
                              <a:chOff x="59395" y="21592"/>
                              <a:chExt cx="1" cy="4"/>
                            </a:xfrm>
                          </wpg:grpSpPr>
                          <wpg:grpSp>
                            <wpg:cNvPr id="33" name="Group 33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395" y="21593"/>
                                <a:ext cx="1" cy="4"/>
                                <a:chOff x="59395" y="21593"/>
                                <a:chExt cx="1" cy="3"/>
                              </a:xfrm>
                            </wpg:grpSpPr>
                            <wps:wsp>
                              <wps:cNvPr id="34" name="Rectangle 34"/>
                              <wps:cNvSpPr>
                                <a:spLocks/>
                              </wps:cNvSpPr>
                              <wps:spPr bwMode="auto">
                                <a:xfrm>
                                  <a:off x="59395" y="21595"/>
                                  <a:ext cx="0" cy="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FF00"/>
                                </a:solidFill>
                                <a:ln w="9525">
                                  <a:solidFill>
                                    <a:srgbClr val="00FF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35" name="Rectangle 3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9396" y="21595"/>
                                  <a:ext cx="0" cy="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FF00"/>
                                </a:solidFill>
                                <a:ln w="9525">
                                  <a:solidFill>
                                    <a:srgbClr val="00FF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g:grpSp>
                              <wpg:cNvPr id="36" name="Group 3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9395" y="21593"/>
                                  <a:ext cx="1" cy="2"/>
                                  <a:chOff x="59395" y="21593"/>
                                  <a:chExt cx="1" cy="1"/>
                                </a:xfrm>
                              </wpg:grpSpPr>
                              <wps:wsp>
                                <wps:cNvPr id="37" name="Rectangle 37"/>
                                <wps:cNvSpPr>
                                  <a:spLocks/>
                                </wps:cNvSpPr>
                                <wps:spPr bwMode="auto">
                                  <a:xfrm rot="-1153840">
                                    <a:off x="59396" y="21593"/>
                                    <a:ext cx="0" cy="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FF00"/>
                                  </a:solidFill>
                                  <a:ln w="9525">
                                    <a:solidFill>
                                      <a:srgbClr val="00FF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8" name="Rectangle 38"/>
                                <wps:cNvSpPr>
                                  <a:spLocks/>
                                </wps:cNvSpPr>
                                <wps:spPr bwMode="auto">
                                  <a:xfrm rot="1124005">
                                    <a:off x="59395" y="21593"/>
                                    <a:ext cx="0" cy="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FF00"/>
                                  </a:solidFill>
                                  <a:ln w="9525">
                                    <a:solidFill>
                                      <a:srgbClr val="00FF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39" name="Rectangle 3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9395" y="21593"/>
                                    <a:ext cx="1" cy="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FF00"/>
                                  </a:solidFill>
                                  <a:ln w="9525">
                                    <a:solidFill>
                                      <a:srgbClr val="00FF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40" name="Oval 40"/>
                            <wps:cNvSpPr>
                              <a:spLocks/>
                            </wps:cNvSpPr>
                            <wps:spPr bwMode="auto">
                              <a:xfrm>
                                <a:off x="59395" y="21592"/>
                                <a:ext cx="1" cy="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FF00"/>
                              </a:solidFill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41" name="Group 41"/>
                          <wpg:cNvGrpSpPr>
                            <a:grpSpLocks/>
                          </wpg:cNvGrpSpPr>
                          <wpg:grpSpPr bwMode="auto">
                            <a:xfrm>
                              <a:off x="59388" y="21592"/>
                              <a:ext cx="1" cy="3"/>
                              <a:chOff x="59388" y="21592"/>
                              <a:chExt cx="1" cy="2"/>
                            </a:xfrm>
                          </wpg:grpSpPr>
                          <wpg:grpSp>
                            <wpg:cNvPr id="42" name="Group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59388" y="21592"/>
                                <a:ext cx="1" cy="3"/>
                                <a:chOff x="59388" y="21592"/>
                                <a:chExt cx="1" cy="4"/>
                              </a:xfrm>
                            </wpg:grpSpPr>
                            <wpg:grpSp>
                              <wpg:cNvPr id="43" name="Group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9388" y="21593"/>
                                  <a:ext cx="2" cy="4"/>
                                  <a:chOff x="59388" y="21593"/>
                                  <a:chExt cx="1" cy="3"/>
                                </a:xfrm>
                              </wpg:grpSpPr>
                              <wps:wsp>
                                <wps:cNvPr id="44" name="Rectangle 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9388" y="21595"/>
                                    <a:ext cx="1" cy="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FF00"/>
                                  </a:solidFill>
                                  <a:ln w="9525">
                                    <a:solidFill>
                                      <a:srgbClr val="00FF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45" name="Rectangle 4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9389" y="21595"/>
                                    <a:ext cx="0" cy="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FF00"/>
                                  </a:solidFill>
                                  <a:ln w="9525">
                                    <a:solidFill>
                                      <a:srgbClr val="00FF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g:grpSp>
                                <wpg:cNvPr id="46" name="Group 4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9388" y="21593"/>
                                    <a:ext cx="2" cy="2"/>
                                    <a:chOff x="59388" y="21593"/>
                                    <a:chExt cx="1" cy="1"/>
                                  </a:xfrm>
                                </wpg:grpSpPr>
                                <wps:wsp>
                                  <wps:cNvPr id="47" name="Rectangle 47"/>
                                  <wps:cNvSpPr>
                                    <a:spLocks/>
                                  </wps:cNvSpPr>
                                  <wps:spPr bwMode="auto">
                                    <a:xfrm rot="-1153840">
                                      <a:off x="59389" y="21593"/>
                                      <a:ext cx="1" cy="2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00FF00"/>
                                    </a:solidFill>
                                    <a:ln w="9525">
                                      <a:solidFill>
                                        <a:srgbClr val="00FF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8" name="Rectangle 48"/>
                                  <wps:cNvSpPr>
                                    <a:spLocks/>
                                  </wps:cNvSpPr>
                                  <wps:spPr bwMode="auto">
                                    <a:xfrm rot="1124005">
                                      <a:off x="59388" y="21593"/>
                                      <a:ext cx="0" cy="2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00FF00"/>
                                    </a:solidFill>
                                    <a:ln w="9525">
                                      <a:solidFill>
                                        <a:srgbClr val="00FF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49" name="Rectangle 4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59388" y="21593"/>
                                      <a:ext cx="1" cy="2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00FF00"/>
                                    </a:solidFill>
                                    <a:ln w="9525">
                                      <a:solidFill>
                                        <a:srgbClr val="00FF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50" name="Oval 50"/>
                              <wps:cNvSpPr>
                                <a:spLocks/>
                              </wps:cNvSpPr>
                              <wps:spPr bwMode="auto">
                                <a:xfrm>
                                  <a:off x="59388" y="21592"/>
                                  <a:ext cx="1" cy="1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FF00"/>
                                </a:solidFill>
                                <a:ln w="9525">
                                  <a:solidFill>
                                    <a:srgbClr val="00FF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s:wsp>
                            <wps:cNvPr id="51" name="Freeform 51"/>
                            <wps:cNvSpPr>
                              <a:spLocks/>
                            </wps:cNvSpPr>
                            <wps:spPr bwMode="auto">
                              <a:xfrm>
                                <a:off x="59388" y="21594"/>
                                <a:ext cx="1" cy="1"/>
                              </a:xfrm>
                              <a:custGeom>
                                <a:avLst/>
                                <a:gdLst>
                                  <a:gd name="T0" fmla="*/ 22 w 272"/>
                                  <a:gd name="T1" fmla="*/ 0 h 272"/>
                                  <a:gd name="T2" fmla="*/ 0 w 272"/>
                                  <a:gd name="T3" fmla="*/ 129 h 272"/>
                                  <a:gd name="T4" fmla="*/ 132 w 272"/>
                                  <a:gd name="T5" fmla="*/ 129 h 272"/>
                                  <a:gd name="T6" fmla="*/ 110 w 272"/>
                                  <a:gd name="T7" fmla="*/ 0 h 272"/>
                                  <a:gd name="T8" fmla="*/ 22 w 272"/>
                                  <a:gd name="T9" fmla="*/ 0 h 272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  <a:gd name="T15" fmla="*/ 0 w 272"/>
                                  <a:gd name="T16" fmla="*/ 0 h 272"/>
                                  <a:gd name="T17" fmla="*/ 272 w 272"/>
                                  <a:gd name="T18" fmla="*/ 272 h 272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T15" t="T16" r="T17" b="T18"/>
                                <a:pathLst>
                                  <a:path w="272" h="272">
                                    <a:moveTo>
                                      <a:pt x="45" y="0"/>
                                    </a:moveTo>
                                    <a:lnTo>
                                      <a:pt x="0" y="272"/>
                                    </a:lnTo>
                                    <a:lnTo>
                                      <a:pt x="272" y="272"/>
                                    </a:lnTo>
                                    <a:lnTo>
                                      <a:pt x="227" y="0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FF00"/>
                              </a:solidFill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52" name="Group 52"/>
                        <wpg:cNvGrpSpPr>
                          <a:grpSpLocks/>
                        </wpg:cNvGrpSpPr>
                        <wpg:grpSpPr bwMode="auto">
                          <a:xfrm>
                            <a:off x="54610" y="0"/>
                            <a:ext cx="23891" cy="21796"/>
                            <a:chOff x="54610" y="0"/>
                            <a:chExt cx="15" cy="13"/>
                          </a:xfrm>
                        </wpg:grpSpPr>
                        <wps:wsp>
                          <wps:cNvPr id="53" name="Oval 53"/>
                          <wps:cNvSpPr>
                            <a:spLocks/>
                          </wps:cNvSpPr>
                          <wps:spPr bwMode="auto">
                            <a:xfrm>
                              <a:off x="54610" y="0"/>
                              <a:ext cx="15" cy="13"/>
                            </a:xfrm>
                            <a:prstGeom prst="ellipse">
                              <a:avLst/>
                            </a:prstGeom>
                            <a:solidFill>
                              <a:srgbClr val="9900FF"/>
                            </a:solidFill>
                            <a:ln w="38100" cmpd="dbl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non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54" name="Text Box 54"/>
                          <wps:cNvSpPr txBox="1">
                            <a:spLocks/>
                          </wps:cNvSpPr>
                          <wps:spPr bwMode="auto">
                            <a:xfrm>
                              <a:off x="54610" y="2"/>
                              <a:ext cx="14" cy="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43EFD" w:rsidRPr="00D77A5F" w:rsidRDefault="00C43EFD" w:rsidP="00C43EFD">
                                <w:pPr>
                                  <w:pStyle w:val="a7"/>
                                  <w:kinsoku w:val="0"/>
                                  <w:overflowPunct w:val="0"/>
                                  <w:spacing w:before="336" w:beforeAutospacing="0" w:after="0" w:afterAutospacing="0"/>
                                  <w:jc w:val="center"/>
                                  <w:textAlignment w:val="baseline"/>
                                  <w:rPr>
                                    <w:rFonts w:ascii="Arial" w:hAnsi="Arial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18"/>
                                    <w:szCs w:val="18"/>
                                  </w:rPr>
                                </w:pPr>
                                <w:r w:rsidRPr="00D77A5F">
                                  <w:rPr>
                                    <w:rFonts w:ascii="Arial" w:hAnsi="Arial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18"/>
                                    <w:szCs w:val="18"/>
                                  </w:rPr>
                                  <w:t>ВЛАСТЬ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5" name="AutoShape 55"/>
                        <wps:cNvSpPr>
                          <a:spLocks/>
                        </wps:cNvSpPr>
                        <wps:spPr bwMode="auto">
                          <a:xfrm>
                            <a:off x="33131" y="8636"/>
                            <a:ext cx="12239" cy="3603"/>
                          </a:xfrm>
                          <a:prstGeom prst="leftRightArrow">
                            <a:avLst>
                              <a:gd name="adj1" fmla="val 61769"/>
                              <a:gd name="adj2" fmla="val 93477"/>
                            </a:avLst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2857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g:grpSp>
                        <wpg:cNvPr id="56" name="Group 56"/>
                        <wpg:cNvGrpSpPr>
                          <a:grpSpLocks/>
                        </wpg:cNvGrpSpPr>
                        <wpg:grpSpPr bwMode="auto">
                          <a:xfrm>
                            <a:off x="27955" y="20875"/>
                            <a:ext cx="23892" cy="21797"/>
                            <a:chOff x="27955" y="20875"/>
                            <a:chExt cx="15" cy="13"/>
                          </a:xfrm>
                        </wpg:grpSpPr>
                        <wps:wsp>
                          <wps:cNvPr id="57" name="Oval 57"/>
                          <wps:cNvSpPr>
                            <a:spLocks/>
                          </wps:cNvSpPr>
                          <wps:spPr bwMode="auto">
                            <a:xfrm>
                              <a:off x="27955" y="20875"/>
                              <a:ext cx="15" cy="14"/>
                            </a:xfrm>
                            <a:prstGeom prst="ellipse">
                              <a:avLst/>
                            </a:prstGeom>
                            <a:solidFill>
                              <a:srgbClr val="FFFF00"/>
                            </a:solidFill>
                            <a:ln w="38100" cmpd="dbl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non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58" name="Text Box 58"/>
                          <wps:cNvSpPr txBox="1">
                            <a:spLocks/>
                          </wps:cNvSpPr>
                          <wps:spPr bwMode="auto">
                            <a:xfrm>
                              <a:off x="27957" y="20878"/>
                              <a:ext cx="12" cy="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C43EFD" w:rsidRPr="00D77A5F" w:rsidRDefault="00C43EFD" w:rsidP="00C43EFD">
                                <w:pPr>
                                  <w:pStyle w:val="a7"/>
                                  <w:kinsoku w:val="0"/>
                                  <w:overflowPunct w:val="0"/>
                                  <w:spacing w:before="288" w:beforeAutospacing="0" w:after="0" w:afterAutospacing="0"/>
                                  <w:jc w:val="center"/>
                                  <w:textAlignment w:val="baseline"/>
                                  <w:rPr>
                                    <w:sz w:val="18"/>
                                    <w:szCs w:val="18"/>
                                  </w:rPr>
                                </w:pPr>
                                <w:r w:rsidRPr="00D77A5F">
                                  <w:rPr>
                                    <w:rFonts w:ascii="Arial" w:hAnsi="Arial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18"/>
                                    <w:szCs w:val="18"/>
                                  </w:rPr>
                                  <w:t>КАТЕКСИ</w:t>
                                </w:r>
                                <w:r>
                                  <w:rPr>
                                    <w:rFonts w:ascii="Arial" w:hAnsi="Arial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18"/>
                                    <w:szCs w:val="18"/>
                                    <w:lang w:val="en-US"/>
                                  </w:rPr>
                                  <w:t>c</w:t>
                                </w:r>
                                <w:r w:rsidRPr="00D77A5F">
                                  <w:rPr>
                                    <w:rFonts w:ascii="Arial" w:hAnsi="Arial" w:cstheme="minorBidi"/>
                                    <w:b/>
                                    <w:bCs/>
                                    <w:color w:val="000000"/>
                                    <w:kern w:val="24"/>
                                    <w:sz w:val="18"/>
                                    <w:szCs w:val="18"/>
                                  </w:rPr>
                                  <w:t>С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9" name="AutoShape 59"/>
                        <wps:cNvSpPr>
                          <a:spLocks/>
                        </wps:cNvSpPr>
                        <wps:spPr bwMode="auto">
                          <a:xfrm rot="-8369869">
                            <a:off x="22240" y="18224"/>
                            <a:ext cx="9335" cy="3604"/>
                          </a:xfrm>
                          <a:prstGeom prst="leftRightArrow">
                            <a:avLst>
                              <a:gd name="adj1" fmla="val 61769"/>
                              <a:gd name="adj2" fmla="val 71278"/>
                            </a:avLst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2857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60" name="AutoShape 60"/>
                        <wps:cNvSpPr>
                          <a:spLocks/>
                        </wps:cNvSpPr>
                        <wps:spPr bwMode="auto">
                          <a:xfrm rot="-2384393">
                            <a:off x="47529" y="18716"/>
                            <a:ext cx="9367" cy="3604"/>
                          </a:xfrm>
                          <a:prstGeom prst="leftRightArrow">
                            <a:avLst>
                              <a:gd name="adj1" fmla="val 61769"/>
                              <a:gd name="adj2" fmla="val 71522"/>
                            </a:avLst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28575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g:grpSp>
                        <wpg:cNvPr id="61" name="Group 61"/>
                        <wpg:cNvGrpSpPr>
                          <a:grpSpLocks/>
                        </wpg:cNvGrpSpPr>
                        <wpg:grpSpPr bwMode="auto">
                          <a:xfrm>
                            <a:off x="32100" y="41827"/>
                            <a:ext cx="16224" cy="12970"/>
                            <a:chOff x="32019" y="41751"/>
                            <a:chExt cx="7" cy="5"/>
                          </a:xfrm>
                        </wpg:grpSpPr>
                        <wpg:grpSp>
                          <wpg:cNvPr id="62" name="Group 62"/>
                          <wpg:cNvGrpSpPr>
                            <a:grpSpLocks/>
                          </wpg:cNvGrpSpPr>
                          <wpg:grpSpPr bwMode="auto">
                            <a:xfrm>
                              <a:off x="32026" y="41753"/>
                              <a:ext cx="1" cy="3"/>
                              <a:chOff x="32026" y="41753"/>
                              <a:chExt cx="1" cy="4"/>
                            </a:xfrm>
                          </wpg:grpSpPr>
                          <wpg:grpSp>
                            <wpg:cNvPr id="63" name="Group 63"/>
                            <wpg:cNvGrpSpPr>
                              <a:grpSpLocks/>
                            </wpg:cNvGrpSpPr>
                            <wpg:grpSpPr bwMode="auto">
                              <a:xfrm>
                                <a:off x="32026" y="41755"/>
                                <a:ext cx="2" cy="3"/>
                                <a:chOff x="32026" y="41755"/>
                                <a:chExt cx="1" cy="3"/>
                              </a:xfrm>
                            </wpg:grpSpPr>
                            <wps:wsp>
                              <wps:cNvPr id="192" name="Rectangle 64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026" y="41756"/>
                                  <a:ext cx="1" cy="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FF00"/>
                                </a:solidFill>
                                <a:ln w="9525">
                                  <a:solidFill>
                                    <a:srgbClr val="00FF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193" name="Rectangle 6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027" y="41756"/>
                                  <a:ext cx="1" cy="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FF00"/>
                                </a:solidFill>
                                <a:ln w="9525">
                                  <a:solidFill>
                                    <a:srgbClr val="00FF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  <wpg:grpSp>
                              <wpg:cNvPr id="194" name="Group 6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2026" y="41755"/>
                                  <a:ext cx="2" cy="1"/>
                                  <a:chOff x="32026" y="41755"/>
                                  <a:chExt cx="1" cy="1"/>
                                </a:xfrm>
                              </wpg:grpSpPr>
                              <wps:wsp>
                                <wps:cNvPr id="195" name="Rectangle 67"/>
                                <wps:cNvSpPr>
                                  <a:spLocks/>
                                </wps:cNvSpPr>
                                <wps:spPr bwMode="auto">
                                  <a:xfrm rot="-1153840">
                                    <a:off x="32027" y="41755"/>
                                    <a:ext cx="1" cy="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FF00"/>
                                  </a:solidFill>
                                  <a:ln w="9525">
                                    <a:solidFill>
                                      <a:srgbClr val="00FF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196" name="Rectangle 68"/>
                                <wps:cNvSpPr>
                                  <a:spLocks/>
                                </wps:cNvSpPr>
                                <wps:spPr bwMode="auto">
                                  <a:xfrm rot="1124005">
                                    <a:off x="32026" y="41755"/>
                                    <a:ext cx="1" cy="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FF00"/>
                                  </a:solidFill>
                                  <a:ln w="9525">
                                    <a:solidFill>
                                      <a:srgbClr val="00FF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197" name="Rectangle 6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026" y="41755"/>
                                    <a:ext cx="2" cy="1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FF00"/>
                                  </a:solidFill>
                                  <a:ln w="9525">
                                    <a:solidFill>
                                      <a:srgbClr val="00FF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198" name="Oval 70"/>
                            <wps:cNvSpPr>
                              <a:spLocks/>
                            </wps:cNvSpPr>
                            <wps:spPr bwMode="auto">
                              <a:xfrm>
                                <a:off x="32027" y="41753"/>
                                <a:ext cx="0" cy="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FF00"/>
                              </a:solidFill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199" name="Group 71"/>
                          <wpg:cNvGrpSpPr>
                            <a:grpSpLocks/>
                          </wpg:cNvGrpSpPr>
                          <wpg:grpSpPr bwMode="auto">
                            <a:xfrm>
                              <a:off x="32019" y="41753"/>
                              <a:ext cx="2" cy="3"/>
                              <a:chOff x="32019" y="41753"/>
                              <a:chExt cx="1" cy="2"/>
                            </a:xfrm>
                          </wpg:grpSpPr>
                          <wpg:grpSp>
                            <wpg:cNvPr id="200" name="Group 72"/>
                            <wpg:cNvGrpSpPr>
                              <a:grpSpLocks/>
                            </wpg:cNvGrpSpPr>
                            <wpg:grpSpPr bwMode="auto">
                              <a:xfrm>
                                <a:off x="32019" y="41753"/>
                                <a:ext cx="2" cy="3"/>
                                <a:chOff x="32019" y="41753"/>
                                <a:chExt cx="1" cy="4"/>
                              </a:xfrm>
                            </wpg:grpSpPr>
                            <wpg:grpSp>
                              <wpg:cNvPr id="201" name="Group 7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2019" y="41755"/>
                                  <a:ext cx="2" cy="3"/>
                                  <a:chOff x="32019" y="41755"/>
                                  <a:chExt cx="1" cy="3"/>
                                </a:xfrm>
                              </wpg:grpSpPr>
                              <wps:wsp>
                                <wps:cNvPr id="202" name="Rectangle 7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020" y="41756"/>
                                    <a:ext cx="0" cy="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FF00"/>
                                  </a:solidFill>
                                  <a:ln w="9525">
                                    <a:solidFill>
                                      <a:srgbClr val="00FF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03" name="Rectangle 7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020" y="41756"/>
                                    <a:ext cx="1" cy="2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00FF00"/>
                                  </a:solidFill>
                                  <a:ln w="9525">
                                    <a:solidFill>
                                      <a:srgbClr val="00FF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none" lIns="91440" tIns="45720" rIns="91440" bIns="45720" anchor="ctr" anchorCtr="0" upright="1">
                                  <a:noAutofit/>
                                </wps:bodyPr>
                              </wps:wsp>
                              <wpg:grpSp>
                                <wpg:cNvPr id="204" name="Group 7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2019" y="41755"/>
                                    <a:ext cx="2" cy="1"/>
                                    <a:chOff x="32019" y="41755"/>
                                    <a:chExt cx="1" cy="1"/>
                                  </a:xfrm>
                                </wpg:grpSpPr>
                                <wps:wsp>
                                  <wps:cNvPr id="205" name="Rectangle 77"/>
                                  <wps:cNvSpPr>
                                    <a:spLocks/>
                                  </wps:cNvSpPr>
                                  <wps:spPr bwMode="auto">
                                    <a:xfrm rot="-1153840">
                                      <a:off x="32021" y="41755"/>
                                      <a:ext cx="0" cy="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00FF00"/>
                                    </a:solidFill>
                                    <a:ln w="9525">
                                      <a:solidFill>
                                        <a:srgbClr val="00FF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206" name="Rectangle 78"/>
                                  <wps:cNvSpPr>
                                    <a:spLocks/>
                                  </wps:cNvSpPr>
                                  <wps:spPr bwMode="auto">
                                    <a:xfrm rot="1124005">
                                      <a:off x="32019" y="41755"/>
                                      <a:ext cx="1" cy="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00FF00"/>
                                    </a:solidFill>
                                    <a:ln w="9525">
                                      <a:solidFill>
                                        <a:srgbClr val="00FF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  <wps:wsp>
                                  <wps:cNvPr id="207" name="Rectangle 7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32020" y="41755"/>
                                      <a:ext cx="1" cy="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00FF00"/>
                                    </a:solidFill>
                                    <a:ln w="9525">
                                      <a:solidFill>
                                        <a:srgbClr val="00FF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  <wps:wsp>
                              <wps:cNvPr id="208" name="Oval 80"/>
                              <wps:cNvSpPr>
                                <a:spLocks/>
                              </wps:cNvSpPr>
                              <wps:spPr bwMode="auto">
                                <a:xfrm>
                                  <a:off x="32020" y="41753"/>
                                  <a:ext cx="1" cy="1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FF00"/>
                                </a:solidFill>
                                <a:ln w="9525">
                                  <a:solidFill>
                                    <a:srgbClr val="00FF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none" lIns="91440" tIns="45720" rIns="91440" bIns="45720" anchor="ctr" anchorCtr="0" upright="1">
                                <a:noAutofit/>
                              </wps:bodyPr>
                            </wps:wsp>
                          </wpg:grpSp>
                          <wps:wsp>
                            <wps:cNvPr id="209" name="Freeform 81"/>
                            <wps:cNvSpPr>
                              <a:spLocks/>
                            </wps:cNvSpPr>
                            <wps:spPr bwMode="auto">
                              <a:xfrm>
                                <a:off x="32019" y="41755"/>
                                <a:ext cx="2" cy="1"/>
                              </a:xfrm>
                              <a:custGeom>
                                <a:avLst/>
                                <a:gdLst>
                                  <a:gd name="T0" fmla="*/ 22 w 272"/>
                                  <a:gd name="T1" fmla="*/ 0 h 272"/>
                                  <a:gd name="T2" fmla="*/ 0 w 272"/>
                                  <a:gd name="T3" fmla="*/ 129 h 272"/>
                                  <a:gd name="T4" fmla="*/ 132 w 272"/>
                                  <a:gd name="T5" fmla="*/ 129 h 272"/>
                                  <a:gd name="T6" fmla="*/ 110 w 272"/>
                                  <a:gd name="T7" fmla="*/ 0 h 272"/>
                                  <a:gd name="T8" fmla="*/ 22 w 272"/>
                                  <a:gd name="T9" fmla="*/ 0 h 272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  <a:gd name="T15" fmla="*/ 0 w 272"/>
                                  <a:gd name="T16" fmla="*/ 0 h 272"/>
                                  <a:gd name="T17" fmla="*/ 272 w 272"/>
                                  <a:gd name="T18" fmla="*/ 272 h 272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T15" t="T16" r="T17" b="T18"/>
                                <a:pathLst>
                                  <a:path w="272" h="272">
                                    <a:moveTo>
                                      <a:pt x="45" y="0"/>
                                    </a:moveTo>
                                    <a:lnTo>
                                      <a:pt x="0" y="272"/>
                                    </a:lnTo>
                                    <a:lnTo>
                                      <a:pt x="272" y="272"/>
                                    </a:lnTo>
                                    <a:lnTo>
                                      <a:pt x="227" y="0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FF00"/>
                              </a:solidFill>
                              <a:ln w="9525">
                                <a:solidFill>
                                  <a:srgbClr val="00FF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0" name="Line 82"/>
                          <wps:cNvCnPr>
                            <a:cxnSpLocks/>
                          </wps:cNvCnPr>
                          <wps:spPr bwMode="auto">
                            <a:xfrm flipH="1">
                              <a:off x="32020" y="41751"/>
                              <a:ext cx="1" cy="2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rgbClr val="00FF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1" name="Line 83"/>
                          <wps:cNvCnPr>
                            <a:cxnSpLocks/>
                          </wps:cNvCnPr>
                          <wps:spPr bwMode="auto">
                            <a:xfrm>
                              <a:off x="32026" y="41751"/>
                              <a:ext cx="1" cy="2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rgbClr val="00FF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88" o:spid="_x0000_s1108" style="position:absolute;left:0;text-align:left;margin-left:124.6pt;margin-top:9.3pt;width:287.15pt;height:190.25pt;z-index:251666432;mso-width-relative:margin;mso-height-relative:margin" coordsize="78501,5479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">
                <v:group id="Group 3" o:spid="_x0000_s1109" style="position:absolute;width:23891;height:21796" coordsize="1505,137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">
                  <v:oval id="Oval 4" o:spid="_x0000_s1110" style="position:absolute;width:1505;height:1373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" fillcolor="#f60" strokecolor="black [3213]" strokeweight="3pt">
                    <v:stroke linestyle="thinThin"/>
                    <v:path arrowok="t"/>
                  </v:oval>
                  <v:shape id="Text Box 5" o:spid="_x0000_s1111" type="#_x0000_t202" style="position:absolute;left:136;top:285;width:1177;height:64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" filled="f" stroked="f">
                    <v:path arrowok="t"/>
                    <v:textbox>
                      <w:txbxContent>
                        <w:p w:rsidR="00C43EFD" w:rsidRPr="00D77A5F" w:rsidRDefault="00C43EFD" w:rsidP="00C43EFD">
                          <w:pPr>
                            <w:pStyle w:val="a7"/>
                            <w:kinsoku w:val="0"/>
                            <w:overflowPunct w:val="0"/>
                            <w:spacing w:before="336" w:beforeAutospacing="0" w:after="0" w:afterAutospacing="0"/>
                            <w:jc w:val="center"/>
                            <w:textAlignment w:val="baseline"/>
                            <w:rPr>
                              <w:sz w:val="18"/>
                              <w:szCs w:val="18"/>
                            </w:rPr>
                          </w:pPr>
                          <w:r w:rsidRPr="00D77A5F">
                            <w:rPr>
                              <w:rFonts w:ascii="Arial" w:hAnsi="Arial" w:cstheme="minorBidi"/>
                              <w:b/>
                              <w:bCs/>
                              <w:color w:val="000000"/>
                              <w:kern w:val="24"/>
                              <w:sz w:val="18"/>
                              <w:szCs w:val="18"/>
                            </w:rPr>
                            <w:t>ТРУД</w:t>
                          </w:r>
                        </w:p>
                      </w:txbxContent>
                    </v:textbox>
                  </v:shape>
                </v:group>
                <v:group id="Group 6" o:spid="_x0000_s1112" style="position:absolute;left:3230;top:21629;width:16224;height:12970" coordorigin="3222,21590" coordsize="7,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">
                  <v:group id="Group 7" o:spid="_x0000_s1113" style="position:absolute;left:3229;top:21592;width:1;height:3" coordorigin="3229,21592" coordsize="1,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">
                    <v:group id="Group 8" o:spid="_x0000_s1114" style="position:absolute;left:3229;top:21593;width:2;height:4" coordorigin="3229,21593" coordsize="1,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">
                      <v:rect id="Rectangle 9" o:spid="_x0000_s1115" style="position:absolute;left:3229;top:21595;width:1;height:2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" fillcolor="lime" strokecolor="lime">
                        <v:path arrowok="t"/>
                      </v:rect>
                      <v:rect id="Rectangle 10" o:spid="_x0000_s1116" style="position:absolute;left:3230;top:21595;width:0;height:2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" fillcolor="lime" strokecolor="lime">
                        <v:path arrowok="t"/>
                      </v:rect>
                      <v:group id="Group 11" o:spid="_x0000_s1117" style="position:absolute;left:3229;top:21593;width:2;height:2" coordorigin="3229,21593" coordsize="1,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">
                        <v:rect id="Rectangle 12" o:spid="_x0000_s1118" style="position:absolute;left:3230;top:21593;width:1;height:2;rotation:-1260301fd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" fillcolor="lime" strokecolor="lime">
                          <v:path arrowok="t"/>
                        </v:rect>
                        <v:rect id="Rectangle 13" o:spid="_x0000_s1119" style="position:absolute;left:3229;top:21593;width:0;height:2;rotation:1227713fd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" fillcolor="lime" strokecolor="lime">
                          <v:path arrowok="t"/>
                        </v:rect>
                        <v:rect id="Rectangle 14" o:spid="_x0000_s1120" style="position:absolute;left:3229;top:21593;width:1;height:2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" fillcolor="lime" strokecolor="lime">
                          <v:path arrowok="t"/>
                        </v:rect>
                      </v:group>
                    </v:group>
                    <v:oval id="Oval 15" o:spid="_x0000_s1121" style="position:absolute;left:3229;top:21592;width:1;height:1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" fillcolor="lime" strokecolor="lime">
                      <v:path arrowok="t"/>
                    </v:oval>
                  </v:group>
                  <v:group id="Group 16" o:spid="_x0000_s1122" style="position:absolute;left:3222;top:21592;width:1;height:3" coordorigin="3222,21592" coordsize="1,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">
                    <v:group id="Group 17" o:spid="_x0000_s1123" style="position:absolute;left:3222;top:21592;width:1;height:3" coordorigin="3222,21592" coordsize="1,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">
                      <v:group id="Group 18" o:spid="_x0000_s1124" style="position:absolute;left:3222;top:21593;width:2;height:4" coordorigin="3222,21593" coordsize="1,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">
                        <v:rect id="Rectangle 19" o:spid="_x0000_s1125" style="position:absolute;left:3222;top:21595;width:1;height:2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" fillcolor="lime" strokecolor="lime">
                          <v:path arrowok="t"/>
                        </v:rect>
                        <v:rect id="Rectangle 20" o:spid="_x0000_s1126" style="position:absolute;left:3223;top:21595;width:1;height:2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" fillcolor="lime" strokecolor="lime">
                          <v:path arrowok="t"/>
                        </v:rect>
                        <v:group id="Group 21" o:spid="_x0000_s1127" style="position:absolute;left:3222;top:21593;width:2;height:2" coordorigin="3222,21593" coordsize="1,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">
                          <v:rect id="Rectangle 22" o:spid="_x0000_s1128" style="position:absolute;left:3223;top:21593;width:1;height:2;rotation:-1260301fd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" fillcolor="lime" strokecolor="lime">
                            <v:path arrowok="t"/>
                          </v:rect>
                          <v:rect id="Rectangle 23" o:spid="_x0000_s1129" style="position:absolute;left:3222;top:21593;width:1;height:2;rotation:1227713fd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" fillcolor="lime" strokecolor="lime">
                            <v:path arrowok="t"/>
                          </v:rect>
                          <v:rect id="Rectangle 24" o:spid="_x0000_s1130" style="position:absolute;left:3222;top:21593;width:2;height:2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" fillcolor="lime" strokecolor="lime">
                            <v:path arrowok="t"/>
                          </v:rect>
                        </v:group>
                      </v:group>
                      <v:oval id="Oval 25" o:spid="_x0000_s1131" style="position:absolute;left:3223;top:21592;width:0;height:1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" fillcolor="lime" strokecolor="lime">
                        <v:path arrowok="t"/>
                      </v:oval>
                    </v:group>
                    <v:shape id="Freeform 26" o:spid="_x0000_s1132" style="position:absolute;left:3222;top:21594;width:1;height:1;visibility:visible;mso-wrap-style:square;v-text-anchor:top" coordsize="272,2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" path="m45,l,272r272,l227,,45,xe" fillcolor="lime" strokecolor="lime">
                      <v:path arrowok="t" o:connecttype="custom" o:connectlocs="0,0;0,0;0,0;0,0;0,0" o:connectangles="0,0,0,0,0" textboxrect="0,0,272,272"/>
                    </v:shape>
                  </v:group>
                  <v:line id="Line 27" o:spid="_x0000_s1133" style="position:absolute;flip:x;visibility:visible;mso-wrap-style:square" from="3223,21590" to="3224,2159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" strokecolor="lime" strokeweight="3pt">
                    <v:stroke endarrow="block"/>
                    <o:lock v:ext="edit" shapetype="f"/>
                  </v:line>
                  <v:line id="Line 28" o:spid="_x0000_s1134" style="position:absolute;visibility:visible;mso-wrap-style:square" from="3228,21590" to="3229,2159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" strokecolor="lime" strokeweight="3pt">
                    <v:stroke endarrow="block"/>
                    <o:lock v:ext="edit" shapetype="f"/>
                  </v:line>
                </v:group>
                <v:group id="Group 29" o:spid="_x0000_s1135" style="position:absolute;left:59239;top:21590;width:16224;height:12969" coordorigin="59388,21590" coordsize="7,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">
                  <v:line id="Line 30" o:spid="_x0000_s1136" style="position:absolute;flip:x;visibility:visible;mso-wrap-style:square" from="59389,21590" to="59390,2159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" strokecolor="lime" strokeweight="3pt">
                    <v:stroke endarrow="block"/>
                    <o:lock v:ext="edit" shapetype="f"/>
                  </v:line>
                  <v:line id="Line 31" o:spid="_x0000_s1137" style="position:absolute;visibility:visible;mso-wrap-style:square" from="59394,21590" to="59395,21592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" strokecolor="lime" strokeweight="3pt">
                    <v:stroke endarrow="block"/>
                    <o:lock v:ext="edit" shapetype="f"/>
                  </v:line>
                  <v:group id="Group 32" o:spid="_x0000_s1138" style="position:absolute;left:59395;top:21592;width:1;height:3" coordorigin="59395,21592" coordsize="1,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">
                    <v:group id="Group 33" o:spid="_x0000_s1139" style="position:absolute;left:59395;top:21593;width:1;height:4" coordorigin="59395,21593" coordsize="1,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">
                      <v:rect id="Rectangle 34" o:spid="_x0000_s1140" style="position:absolute;left:59395;top:21595;width:0;height:2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" fillcolor="lime" strokecolor="lime">
                        <v:path arrowok="t"/>
                      </v:rect>
                      <v:rect id="Rectangle 35" o:spid="_x0000_s1141" style="position:absolute;left:59396;top:21595;width:0;height:2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" fillcolor="lime" strokecolor="lime">
                        <v:path arrowok="t"/>
                      </v:rect>
                      <v:group id="Group 36" o:spid="_x0000_s1142" style="position:absolute;left:59395;top:21593;width:1;height:2" coordorigin="59395,21593" coordsize="1,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">
                        <v:rect id="Rectangle 37" o:spid="_x0000_s1143" style="position:absolute;left:59396;top:21593;width:0;height:2;rotation:-1260301fd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" fillcolor="lime" strokecolor="lime">
                          <v:path arrowok="t"/>
                        </v:rect>
                        <v:rect id="Rectangle 38" o:spid="_x0000_s1144" style="position:absolute;left:59395;top:21593;width:0;height:2;rotation:1227713fd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" fillcolor="lime" strokecolor="lime">
                          <v:path arrowok="t"/>
                        </v:rect>
                        <v:rect id="Rectangle 39" o:spid="_x0000_s1145" style="position:absolute;left:59395;top:21593;width:1;height:2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" fillcolor="lime" strokecolor="lime">
                          <v:path arrowok="t"/>
                        </v:rect>
                      </v:group>
                    </v:group>
                    <v:oval id="Oval 40" o:spid="_x0000_s1146" style="position:absolute;left:59395;top:21592;width:1;height:1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" fillcolor="lime" strokecolor="lime">
                      <v:path arrowok="t"/>
                    </v:oval>
                  </v:group>
                  <v:group id="Group 41" o:spid="_x0000_s1147" style="position:absolute;left:59388;top:21592;width:1;height:3" coordorigin="59388,21592" coordsize="1,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">
                    <v:group id="Group 42" o:spid="_x0000_s1148" style="position:absolute;left:59388;top:21592;width:1;height:3" coordorigin="59388,21592" coordsize="1,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">
                      <v:group id="Group 43" o:spid="_x0000_s1149" style="position:absolute;left:59388;top:21593;width:2;height:4" coordorigin="59388,21593" coordsize="1,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">
                        <v:rect id="Rectangle 44" o:spid="_x0000_s1150" style="position:absolute;left:59388;top:21595;width:1;height:2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" fillcolor="lime" strokecolor="lime">
                          <v:path arrowok="t"/>
                        </v:rect>
                        <v:rect id="Rectangle 45" o:spid="_x0000_s1151" style="position:absolute;left:59389;top:21595;width:0;height:2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" fillcolor="lime" strokecolor="lime">
                          <v:path arrowok="t"/>
                        </v:rect>
                        <v:group id="Group 46" o:spid="_x0000_s1152" style="position:absolute;left:59388;top:21593;width:2;height:2" coordorigin="59388,21593" coordsize="1,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">
                          <v:rect id="Rectangle 47" o:spid="_x0000_s1153" style="position:absolute;left:59389;top:21593;width:1;height:2;rotation:-1260301fd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" fillcolor="lime" strokecolor="lime">
                            <v:path arrowok="t"/>
                          </v:rect>
                          <v:rect id="Rectangle 48" o:spid="_x0000_s1154" style="position:absolute;left:59388;top:21593;width:0;height:2;rotation:1227713fd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" fillcolor="lime" strokecolor="lime">
                            <v:path arrowok="t"/>
                          </v:rect>
                          <v:rect id="Rectangle 49" o:spid="_x0000_s1155" style="position:absolute;left:59388;top:21593;width:1;height:2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" fillcolor="lime" strokecolor="lime">
                            <v:path arrowok="t"/>
                          </v:rect>
                        </v:group>
                      </v:group>
                      <v:oval id="Oval 50" o:spid="_x0000_s1156" style="position:absolute;left:59388;top:21592;width:1;height:1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" fillcolor="lime" strokecolor="lime">
                        <v:path arrowok="t"/>
                      </v:oval>
                    </v:group>
                    <v:shape id="Freeform 51" o:spid="_x0000_s1157" style="position:absolute;left:59388;top:21594;width:1;height:1;visibility:visible;mso-wrap-style:square;v-text-anchor:top" coordsize="272,2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" path="m45,l,272r272,l227,,45,xe" fillcolor="lime" strokecolor="lime">
                      <v:path arrowok="t" o:connecttype="custom" o:connectlocs="0,0;0,0;0,0;0,0;0,0" o:connectangles="0,0,0,0,0" textboxrect="0,0,272,272"/>
                    </v:shape>
                  </v:group>
                </v:group>
                <v:group id="Group 52" o:spid="_x0000_s1158" style="position:absolute;left:54610;width:23891;height:21796" coordorigin="54610" coordsize="15,1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">
                  <v:oval id="Oval 53" o:spid="_x0000_s1159" style="position:absolute;left:54610;width:15;height:13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" fillcolor="#90f" strokecolor="black [3213]" strokeweight="3pt">
                    <v:stroke linestyle="thinThin"/>
                    <v:path arrowok="t"/>
                  </v:oval>
                  <v:shape id="Text Box 54" o:spid="_x0000_s1160" type="#_x0000_t202" style="position:absolute;left:54610;top:2;width:14;height: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" filled="f" stroked="f">
                    <v:path arrowok="t"/>
                    <v:textbox>
                      <w:txbxContent>
                        <w:p w:rsidR="00C43EFD" w:rsidRPr="00D77A5F" w:rsidRDefault="00C43EFD" w:rsidP="00C43EFD">
                          <w:pPr>
                            <w:pStyle w:val="a7"/>
                            <w:kinsoku w:val="0"/>
                            <w:overflowPunct w:val="0"/>
                            <w:spacing w:before="336" w:beforeAutospacing="0" w:after="0" w:afterAutospacing="0"/>
                            <w:jc w:val="center"/>
                            <w:textAlignment w:val="baseline"/>
                            <w:rPr>
                              <w:rFonts w:ascii="Arial" w:hAnsi="Arial" w:cstheme="minorBidi"/>
                              <w:b/>
                              <w:bCs/>
                              <w:color w:val="000000"/>
                              <w:kern w:val="24"/>
                              <w:sz w:val="18"/>
                              <w:szCs w:val="18"/>
                            </w:rPr>
                          </w:pPr>
                          <w:r w:rsidRPr="00D77A5F">
                            <w:rPr>
                              <w:rFonts w:ascii="Arial" w:hAnsi="Arial" w:cstheme="minorBidi"/>
                              <w:b/>
                              <w:bCs/>
                              <w:color w:val="000000"/>
                              <w:kern w:val="24"/>
                              <w:sz w:val="18"/>
                              <w:szCs w:val="18"/>
                            </w:rPr>
                            <w:t>ВЛАСТЬ</w:t>
                          </w:r>
                        </w:p>
                      </w:txbxContent>
                    </v:textbox>
                  </v:shape>
                </v:group>
                <v:shapetype id="_x0000_t69" coordsize="21600,21600" o:spt="69" adj="4320,5400" path="m,10800l@0,21600@0@3@2@3@2,21600,21600,10800@2,0@2@1@0@1@0,xe">
                  <v:stroke joinstyle="miter"/>
                  <v:formulas>
                    <v:f eqn="val #0"/>
                    <v:f eqn="val #1"/>
                    <v:f eqn="sum 21600 0 #0"/>
                    <v:f eqn="sum 21600 0 #1"/>
                    <v:f eqn="prod #0 #1 10800"/>
                    <v:f eqn="sum #0 0 @4"/>
                    <v:f eqn="sum 21600 0 @5"/>
                  </v:formulas>
                  <v:path o:connecttype="custom" o:connectlocs="@2,0;10800,@1;@0,0;0,10800;@0,21600;10800,@3;@2,21600;21600,10800" o:connectangles="270,270,270,180,90,90,90,0" textboxrect="@5,@1,@6,@3"/>
                  <v:handles>
                    <v:h position="#0,#1" xrange="0,10800" yrange="0,10800"/>
                  </v:handles>
                </v:shapetype>
                <v:shape id="AutoShape 55" o:spid="_x0000_s1161" type="#_x0000_t69" style="position:absolute;left:33131;top:8636;width:12239;height:3603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" adj="5944,4129" fillcolor="black [3213]" strokecolor="red" strokeweight="2.25pt">
                  <v:path arrowok="t"/>
                </v:shape>
                <v:group id="Group 56" o:spid="_x0000_s1162" style="position:absolute;left:27955;top:20875;width:23892;height:21797" coordorigin="27955,20875" coordsize="15,1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">
                  <v:oval id="Oval 57" o:spid="_x0000_s1163" style="position:absolute;left:27955;top:20875;width:15;height:14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" fillcolor="yellow" strokecolor="black [3213]" strokeweight="3pt">
                    <v:stroke linestyle="thinThin"/>
                    <v:path arrowok="t"/>
                  </v:oval>
                  <v:shape id="Text Box 58" o:spid="_x0000_s1164" type="#_x0000_t202" style="position:absolute;left:27957;top:20878;width:12;height: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" filled="f" stroked="f">
                    <v:path arrowok="t"/>
                    <v:textbox>
                      <w:txbxContent>
                        <w:p w:rsidR="00C43EFD" w:rsidRPr="00D77A5F" w:rsidRDefault="00C43EFD" w:rsidP="00C43EFD">
                          <w:pPr>
                            <w:pStyle w:val="a7"/>
                            <w:kinsoku w:val="0"/>
                            <w:overflowPunct w:val="0"/>
                            <w:spacing w:before="288" w:beforeAutospacing="0" w:after="0" w:afterAutospacing="0"/>
                            <w:jc w:val="center"/>
                            <w:textAlignment w:val="baseline"/>
                            <w:rPr>
                              <w:sz w:val="18"/>
                              <w:szCs w:val="18"/>
                            </w:rPr>
                          </w:pPr>
                          <w:r w:rsidRPr="00D77A5F">
                            <w:rPr>
                              <w:rFonts w:ascii="Arial" w:hAnsi="Arial" w:cstheme="minorBidi"/>
                              <w:b/>
                              <w:bCs/>
                              <w:color w:val="000000"/>
                              <w:kern w:val="24"/>
                              <w:sz w:val="18"/>
                              <w:szCs w:val="18"/>
                            </w:rPr>
                            <w:t>КАТЕКСИ</w:t>
                          </w:r>
                          <w:r>
                            <w:rPr>
                              <w:rFonts w:ascii="Arial" w:hAnsi="Arial" w:cstheme="minorBidi"/>
                              <w:b/>
                              <w:bCs/>
                              <w:color w:val="000000"/>
                              <w:kern w:val="24"/>
                              <w:sz w:val="18"/>
                              <w:szCs w:val="18"/>
                              <w:lang w:val="en-US"/>
                            </w:rPr>
                            <w:t>c</w:t>
                          </w:r>
                          <w:r w:rsidRPr="00D77A5F">
                            <w:rPr>
                              <w:rFonts w:ascii="Arial" w:hAnsi="Arial" w:cstheme="minorBidi"/>
                              <w:b/>
                              <w:bCs/>
                              <w:color w:val="000000"/>
                              <w:kern w:val="24"/>
                              <w:sz w:val="18"/>
                              <w:szCs w:val="18"/>
                            </w:rPr>
                            <w:t>С</w:t>
                          </w:r>
                        </w:p>
                      </w:txbxContent>
                    </v:textbox>
                  </v:shape>
                </v:group>
                <v:shape id="AutoShape 59" o:spid="_x0000_s1165" type="#_x0000_t69" style="position:absolute;left:22240;top:18224;width:9335;height:3604;rotation:-9142129fd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" adj="5944,4129" fillcolor="black [3213]" strokecolor="red" strokeweight="2.25pt">
                  <v:path arrowok="t"/>
                </v:shape>
                <v:shape id="AutoShape 60" o:spid="_x0000_s1166" type="#_x0000_t69" style="position:absolute;left:47529;top:18716;width:9367;height:3604;rotation:-2604393fd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" adj="5944,4129" fillcolor="black [3213]" strokecolor="red" strokeweight="2.25pt">
                  <v:path arrowok="t"/>
                </v:shape>
                <v:group id="Group 61" o:spid="_x0000_s1167" style="position:absolute;left:32100;top:41827;width:16224;height:12970" coordorigin="32019,41751" coordsize="7,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">
                  <v:group id="Group 62" o:spid="_x0000_s1168" style="position:absolute;left:32026;top:41753;width:1;height:3" coordorigin="32026,41753" coordsize="1,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">
                    <v:group id="Group 63" o:spid="_x0000_s1169" style="position:absolute;left:32026;top:41755;width:2;height:3" coordorigin="32026,41755" coordsize="1,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">
                      <v:rect id="Rectangle 64" o:spid="_x0000_s1170" style="position:absolute;left:32026;top:41756;width:1;height:2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" fillcolor="lime" strokecolor="lime">
                        <v:path arrowok="t"/>
                      </v:rect>
                      <v:rect id="Rectangle 65" o:spid="_x0000_s1171" style="position:absolute;left:32027;top:41756;width:1;height:2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" fillcolor="lime" strokecolor="lime">
                        <v:path arrowok="t"/>
                      </v:rect>
                      <v:group id="Group 66" o:spid="_x0000_s1172" style="position:absolute;left:32026;top:41755;width:2;height:1" coordorigin="32026,41755" coordsize="1,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">
                        <v:rect id="Rectangle 67" o:spid="_x0000_s1173" style="position:absolute;left:32027;top:41755;width:1;height:1;rotation:-1260301fd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" fillcolor="lime" strokecolor="lime">
                          <v:path arrowok="t"/>
                        </v:rect>
                        <v:rect id="Rectangle 68" o:spid="_x0000_s1174" style="position:absolute;left:32026;top:41755;width:1;height:1;rotation:1227713fd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" fillcolor="lime" strokecolor="lime">
                          <v:path arrowok="t"/>
                        </v:rect>
                        <v:rect id="Rectangle 69" o:spid="_x0000_s1175" style="position:absolute;left:32026;top:41755;width:2;height:1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" fillcolor="lime" strokecolor="lime">
                          <v:path arrowok="t"/>
                        </v:rect>
                      </v:group>
                    </v:group>
                    <v:oval id="Oval 70" o:spid="_x0000_s1176" style="position:absolute;left:32027;top:41753;width:0;height:1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" fillcolor="lime" strokecolor="lime">
                      <v:path arrowok="t"/>
                    </v:oval>
                  </v:group>
                  <v:group id="Group 71" o:spid="_x0000_s1177" style="position:absolute;left:32019;top:41753;width:2;height:3" coordorigin="32019,41753" coordsize="1,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">
                    <v:group id="Group 72" o:spid="_x0000_s1178" style="position:absolute;left:32019;top:41753;width:2;height:3" coordorigin="32019,41753" coordsize="1,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">
                      <v:group id="Group 73" o:spid="_x0000_s1179" style="position:absolute;left:32019;top:41755;width:2;height:3" coordorigin="32019,41755" coordsize="1,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">
                        <v:rect id="Rectangle 74" o:spid="_x0000_s1180" style="position:absolute;left:32020;top:41756;width:0;height:2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" fillcolor="lime" strokecolor="lime">
                          <v:path arrowok="t"/>
                        </v:rect>
                        <v:rect id="Rectangle 75" o:spid="_x0000_s1181" style="position:absolute;left:32020;top:41756;width:1;height:2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" fillcolor="lime" strokecolor="lime">
                          <v:path arrowok="t"/>
                        </v:rect>
                        <v:group id="Group 76" o:spid="_x0000_s1182" style="position:absolute;left:32019;top:41755;width:2;height:1" coordorigin="32019,41755" coordsize="1,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">
                          <v:rect id="Rectangle 77" o:spid="_x0000_s1183" style="position:absolute;left:32021;top:41755;width:0;height:1;rotation:-1260301fd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" fillcolor="lime" strokecolor="lime">
                            <v:path arrowok="t"/>
                          </v:rect>
                          <v:rect id="Rectangle 78" o:spid="_x0000_s1184" style="position:absolute;left:32019;top:41755;width:1;height:1;rotation:1227713fd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" fillcolor="lime" strokecolor="lime">
                            <v:path arrowok="t"/>
                          </v:rect>
                          <v:rect id="Rectangle 79" o:spid="_x0000_s1185" style="position:absolute;left:32020;top:41755;width:1;height:1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" fillcolor="lime" strokecolor="lime">
                            <v:path arrowok="t"/>
                          </v:rect>
                        </v:group>
                      </v:group>
                      <v:oval id="Oval 80" o:spid="_x0000_s1186" style="position:absolute;left:32020;top:41753;width:1;height:1;visibility:visible;mso-wrap-style:non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" fillcolor="lime" strokecolor="lime">
                        <v:path arrowok="t"/>
                      </v:oval>
                    </v:group>
                    <v:shape id="Freeform 81" o:spid="_x0000_s1187" style="position:absolute;left:32019;top:41755;width:2;height:1;visibility:visible;mso-wrap-style:square;v-text-anchor:top" coordsize="272,2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" path="m45,l,272r272,l227,,45,xe" fillcolor="lime" strokecolor="lime">
                      <v:path arrowok="t" o:connecttype="custom" o:connectlocs="0,0;0,0;1,0;1,0;0,0" o:connectangles="0,0,0,0,0" textboxrect="0,0,272,272"/>
                    </v:shape>
                  </v:group>
                  <v:line id="Line 82" o:spid="_x0000_s1188" style="position:absolute;flip:x;visibility:visible;mso-wrap-style:square" from="32020,41751" to="32021,4175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" strokecolor="lime" strokeweight="3pt">
                    <v:stroke endarrow="block"/>
                    <o:lock v:ext="edit" shapetype="f"/>
                  </v:line>
                  <v:line id="Line 83" o:spid="_x0000_s1189" style="position:absolute;visibility:visible;mso-wrap-style:square" from="32026,41751" to="32027,41753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" strokecolor="lime" strokeweight="3pt">
                    <v:stroke endarrow="block"/>
                    <o:lock v:ext="edit" shapetype="f"/>
                  </v:line>
                </v:group>
              </v:group>
            </w:pict>
          </mc:Fallback>
        </mc:AlternateContent>
      </w:r>
    </w:p>
    <w:p w:rsidR="00C43EFD" w:rsidRPr="00D33085" w:rsidRDefault="00C43EFD" w:rsidP="00C43EFD">
      <w:pPr>
        <w:tabs>
          <w:tab w:val="left" w:pos="0"/>
        </w:tabs>
        <w:spacing w:line="276" w:lineRule="auto"/>
        <w:ind w:left="1080" w:hanging="1080"/>
        <w:jc w:val="both"/>
        <w:rPr>
          <w:rFonts w:ascii="Times New Roman" w:hAnsi="Times New Roman"/>
        </w:rPr>
      </w:pPr>
    </w:p>
    <w:p w:rsidR="00C43EFD" w:rsidRPr="00D33085" w:rsidRDefault="00C43EFD" w:rsidP="00C43EFD">
      <w:pPr>
        <w:tabs>
          <w:tab w:val="left" w:pos="0"/>
        </w:tabs>
        <w:spacing w:line="276" w:lineRule="auto"/>
        <w:ind w:left="1080" w:hanging="1080"/>
        <w:jc w:val="both"/>
        <w:rPr>
          <w:rFonts w:ascii="Times New Roman" w:hAnsi="Times New Roman"/>
        </w:rPr>
      </w:pPr>
    </w:p>
    <w:p w:rsidR="00C43EFD" w:rsidRPr="00D33085" w:rsidRDefault="00C43EFD" w:rsidP="00C43EFD">
      <w:pPr>
        <w:tabs>
          <w:tab w:val="left" w:pos="0"/>
        </w:tabs>
        <w:spacing w:line="276" w:lineRule="auto"/>
        <w:ind w:left="1080" w:hanging="1080"/>
        <w:jc w:val="both"/>
        <w:rPr>
          <w:rFonts w:ascii="Times New Roman" w:hAnsi="Times New Roman"/>
        </w:rPr>
      </w:pPr>
    </w:p>
    <w:p w:rsidR="00C43EFD" w:rsidRPr="00D33085" w:rsidRDefault="00C43EFD" w:rsidP="00C43EFD">
      <w:pPr>
        <w:tabs>
          <w:tab w:val="left" w:pos="0"/>
        </w:tabs>
        <w:spacing w:line="276" w:lineRule="auto"/>
        <w:ind w:left="1080" w:hanging="1080"/>
        <w:jc w:val="both"/>
        <w:rPr>
          <w:rFonts w:ascii="Times New Roman" w:hAnsi="Times New Roman"/>
        </w:rPr>
      </w:pPr>
    </w:p>
    <w:p w:rsidR="00C43EFD" w:rsidRPr="00D33085" w:rsidRDefault="00C43EFD" w:rsidP="00C43EFD">
      <w:pPr>
        <w:tabs>
          <w:tab w:val="left" w:pos="0"/>
        </w:tabs>
        <w:spacing w:line="276" w:lineRule="auto"/>
        <w:ind w:left="1080" w:hanging="1080"/>
        <w:jc w:val="both"/>
        <w:rPr>
          <w:rFonts w:ascii="Times New Roman" w:hAnsi="Times New Roman"/>
        </w:rPr>
      </w:pPr>
    </w:p>
    <w:p w:rsidR="00C43EFD" w:rsidRPr="00D33085" w:rsidRDefault="00C43EFD" w:rsidP="00C43EFD">
      <w:pPr>
        <w:tabs>
          <w:tab w:val="left" w:pos="0"/>
        </w:tabs>
        <w:spacing w:line="276" w:lineRule="auto"/>
        <w:ind w:left="1080" w:hanging="1080"/>
        <w:jc w:val="both"/>
        <w:rPr>
          <w:rFonts w:ascii="Times New Roman" w:hAnsi="Times New Roman"/>
        </w:rPr>
      </w:pPr>
    </w:p>
    <w:p w:rsidR="00C43EFD" w:rsidRPr="00D33085" w:rsidRDefault="00C43EFD" w:rsidP="00C43EFD">
      <w:pPr>
        <w:tabs>
          <w:tab w:val="left" w:pos="0"/>
        </w:tabs>
        <w:spacing w:line="276" w:lineRule="auto"/>
        <w:ind w:left="1080" w:hanging="1080"/>
        <w:jc w:val="both"/>
        <w:rPr>
          <w:rFonts w:ascii="Times New Roman" w:hAnsi="Times New Roman"/>
        </w:rPr>
      </w:pPr>
    </w:p>
    <w:p w:rsidR="00C43EFD" w:rsidRPr="00D33085" w:rsidRDefault="00C43EFD" w:rsidP="00C43EFD">
      <w:pPr>
        <w:tabs>
          <w:tab w:val="left" w:pos="0"/>
        </w:tabs>
        <w:spacing w:line="276" w:lineRule="auto"/>
        <w:ind w:left="1080" w:hanging="1080"/>
        <w:jc w:val="both"/>
        <w:rPr>
          <w:rFonts w:ascii="Times New Roman" w:hAnsi="Times New Roman"/>
        </w:rPr>
      </w:pPr>
    </w:p>
    <w:p w:rsidR="00C43EFD" w:rsidRPr="00D33085" w:rsidRDefault="00C43EFD" w:rsidP="00C43EFD">
      <w:pPr>
        <w:tabs>
          <w:tab w:val="left" w:pos="0"/>
        </w:tabs>
        <w:spacing w:line="276" w:lineRule="auto"/>
        <w:ind w:left="1080" w:hanging="1080"/>
        <w:jc w:val="both"/>
        <w:rPr>
          <w:rFonts w:ascii="Times New Roman" w:hAnsi="Times New Roman"/>
        </w:rPr>
      </w:pPr>
    </w:p>
    <w:p w:rsidR="00C43EFD" w:rsidRDefault="00C43EFD" w:rsidP="00C43EFD">
      <w:pPr>
        <w:tabs>
          <w:tab w:val="left" w:pos="0"/>
        </w:tabs>
        <w:spacing w:line="276" w:lineRule="auto"/>
        <w:ind w:left="1080" w:hanging="1080"/>
        <w:jc w:val="both"/>
        <w:rPr>
          <w:rFonts w:ascii="Times New Roman" w:hAnsi="Times New Roman"/>
        </w:rPr>
      </w:pPr>
    </w:p>
    <w:p w:rsidR="00C43EFD" w:rsidRPr="00D33085" w:rsidRDefault="00C43EFD" w:rsidP="00C43EFD">
      <w:pPr>
        <w:tabs>
          <w:tab w:val="left" w:pos="0"/>
        </w:tabs>
        <w:spacing w:line="276" w:lineRule="auto"/>
        <w:ind w:left="1080" w:hanging="1080"/>
        <w:jc w:val="both"/>
        <w:rPr>
          <w:rFonts w:ascii="Times New Roman" w:hAnsi="Times New Roman"/>
        </w:rPr>
      </w:pPr>
    </w:p>
    <w:p w:rsidR="00C43EFD" w:rsidRPr="00D33085" w:rsidRDefault="00C43EFD" w:rsidP="00C43EFD">
      <w:pPr>
        <w:tabs>
          <w:tab w:val="left" w:pos="0"/>
        </w:tabs>
        <w:spacing w:line="276" w:lineRule="auto"/>
        <w:ind w:left="1080" w:hanging="1080"/>
        <w:jc w:val="both"/>
        <w:rPr>
          <w:rFonts w:ascii="Times New Roman" w:hAnsi="Times New Roman"/>
        </w:rPr>
      </w:pPr>
    </w:p>
    <w:p w:rsidR="00C43EFD" w:rsidRPr="007F0F05" w:rsidRDefault="00C43EFD" w:rsidP="00C43EFD">
      <w:pPr>
        <w:tabs>
          <w:tab w:val="left" w:pos="0"/>
        </w:tabs>
        <w:spacing w:line="276" w:lineRule="auto"/>
        <w:ind w:left="993"/>
        <w:jc w:val="both"/>
        <w:rPr>
          <w:rFonts w:ascii="Tahoma" w:hAnsi="Tahoma" w:cs="Tahoma"/>
          <w:b/>
          <w:color w:val="0F243E" w:themeColor="text2" w:themeShade="80"/>
          <w:sz w:val="20"/>
          <w:szCs w:val="20"/>
          <w:u w:val="single"/>
        </w:rPr>
      </w:pPr>
      <w:r w:rsidRPr="007F0F05">
        <w:rPr>
          <w:rFonts w:ascii="Tahoma" w:hAnsi="Tahoma" w:cs="Tahoma"/>
          <w:b/>
          <w:color w:val="0F243E" w:themeColor="text2" w:themeShade="80"/>
          <w:sz w:val="20"/>
          <w:szCs w:val="20"/>
          <w:u w:val="single"/>
        </w:rPr>
        <w:t xml:space="preserve">ТРУД: </w:t>
      </w:r>
    </w:p>
    <w:p w:rsidR="00C43EFD" w:rsidRPr="004A0BB7" w:rsidRDefault="00C43EFD" w:rsidP="00C43EFD">
      <w:pPr>
        <w:pStyle w:val="a3"/>
        <w:numPr>
          <w:ilvl w:val="0"/>
          <w:numId w:val="6"/>
        </w:numPr>
        <w:tabs>
          <w:tab w:val="left" w:pos="0"/>
        </w:tabs>
        <w:ind w:left="993"/>
        <w:jc w:val="both"/>
        <w:rPr>
          <w:rFonts w:ascii="Tahoma" w:hAnsi="Tahoma" w:cs="Tahoma"/>
          <w:sz w:val="22"/>
          <w:szCs w:val="22"/>
        </w:rPr>
      </w:pPr>
      <w:r w:rsidRPr="004A0BB7">
        <w:rPr>
          <w:rFonts w:ascii="Tahoma" w:hAnsi="Tahoma" w:cs="Tahoma"/>
          <w:sz w:val="22"/>
          <w:szCs w:val="22"/>
        </w:rPr>
        <w:t>Наличие разделения на мужской и женский труд и различия в их оценках/вознаграждении</w:t>
      </w:r>
    </w:p>
    <w:p w:rsidR="00C43EFD" w:rsidRPr="004A0BB7" w:rsidRDefault="00C43EFD" w:rsidP="00C43EFD">
      <w:pPr>
        <w:pStyle w:val="a3"/>
        <w:numPr>
          <w:ilvl w:val="0"/>
          <w:numId w:val="6"/>
        </w:numPr>
        <w:tabs>
          <w:tab w:val="left" w:pos="0"/>
        </w:tabs>
        <w:ind w:left="993"/>
        <w:jc w:val="both"/>
        <w:rPr>
          <w:rFonts w:ascii="Tahoma" w:hAnsi="Tahoma" w:cs="Tahoma"/>
          <w:sz w:val="22"/>
          <w:szCs w:val="22"/>
        </w:rPr>
      </w:pPr>
      <w:r w:rsidRPr="004A0BB7">
        <w:rPr>
          <w:rFonts w:ascii="Tahoma" w:hAnsi="Tahoma" w:cs="Tahoma"/>
          <w:sz w:val="22"/>
          <w:szCs w:val="22"/>
        </w:rPr>
        <w:t>Связь этих различий с получаемыми выгодами на рабочем месте</w:t>
      </w:r>
    </w:p>
    <w:p w:rsidR="00C43EFD" w:rsidRPr="004A0BB7" w:rsidRDefault="00C43EFD" w:rsidP="00C43EFD">
      <w:pPr>
        <w:pStyle w:val="a3"/>
        <w:numPr>
          <w:ilvl w:val="0"/>
          <w:numId w:val="6"/>
        </w:numPr>
        <w:tabs>
          <w:tab w:val="left" w:pos="0"/>
        </w:tabs>
        <w:ind w:left="993"/>
        <w:jc w:val="both"/>
        <w:rPr>
          <w:rFonts w:ascii="Tahoma" w:hAnsi="Tahoma" w:cs="Tahoma"/>
          <w:sz w:val="22"/>
          <w:szCs w:val="22"/>
        </w:rPr>
      </w:pPr>
      <w:r w:rsidRPr="004A0BB7">
        <w:rPr>
          <w:rFonts w:ascii="Tahoma" w:hAnsi="Tahoma" w:cs="Tahoma"/>
          <w:sz w:val="22"/>
          <w:szCs w:val="22"/>
        </w:rPr>
        <w:t>Способ функционирования различий, исключающий (чаще для женщин) возможность овладеть капиталом, или возможность карьеры, которая привела бы к овладению/контролю над капиталом значительного размера</w:t>
      </w:r>
    </w:p>
    <w:p w:rsidR="00C43EFD" w:rsidRPr="004A0BB7" w:rsidRDefault="00C43EFD" w:rsidP="00C43EFD">
      <w:pPr>
        <w:pStyle w:val="a3"/>
        <w:numPr>
          <w:ilvl w:val="0"/>
          <w:numId w:val="6"/>
        </w:numPr>
        <w:tabs>
          <w:tab w:val="left" w:pos="0"/>
        </w:tabs>
        <w:ind w:left="993"/>
        <w:jc w:val="both"/>
        <w:rPr>
          <w:rFonts w:ascii="Tahoma" w:hAnsi="Tahoma" w:cs="Tahoma"/>
          <w:sz w:val="22"/>
          <w:szCs w:val="22"/>
        </w:rPr>
      </w:pPr>
      <w:r w:rsidRPr="004A0BB7">
        <w:rPr>
          <w:rFonts w:ascii="Tahoma" w:hAnsi="Tahoma" w:cs="Tahoma"/>
          <w:sz w:val="22"/>
          <w:szCs w:val="22"/>
        </w:rPr>
        <w:t>Устойчивость/подвижность разделения труда и разницы в доходах, приводящих к закреплению практики «тройной роли» женщин</w:t>
      </w:r>
    </w:p>
    <w:p w:rsidR="00C43EFD" w:rsidRPr="004A0BB7" w:rsidRDefault="00C43EFD" w:rsidP="00C43EFD">
      <w:pPr>
        <w:pStyle w:val="a3"/>
        <w:numPr>
          <w:ilvl w:val="0"/>
          <w:numId w:val="6"/>
        </w:numPr>
        <w:tabs>
          <w:tab w:val="left" w:pos="0"/>
        </w:tabs>
        <w:ind w:left="993"/>
        <w:jc w:val="both"/>
        <w:rPr>
          <w:rFonts w:ascii="Tahoma" w:hAnsi="Tahoma" w:cs="Tahoma"/>
          <w:sz w:val="22"/>
          <w:szCs w:val="22"/>
        </w:rPr>
      </w:pPr>
      <w:r w:rsidRPr="004A0BB7">
        <w:rPr>
          <w:rFonts w:ascii="Tahoma" w:hAnsi="Tahoma" w:cs="Tahoma"/>
          <w:sz w:val="22"/>
          <w:szCs w:val="22"/>
        </w:rPr>
        <w:t xml:space="preserve">Тройная роль - это способ классификации типов работ, выполняемых женщинами. Обычно имеются в виду Продуктивная, Репродуктивная и Работа в местном сообществе. </w:t>
      </w:r>
    </w:p>
    <w:p w:rsidR="00C43EFD" w:rsidRPr="004A0BB7" w:rsidRDefault="00C43EFD" w:rsidP="00C43EFD">
      <w:pPr>
        <w:pStyle w:val="a3"/>
        <w:numPr>
          <w:ilvl w:val="0"/>
          <w:numId w:val="6"/>
        </w:numPr>
        <w:tabs>
          <w:tab w:val="left" w:pos="0"/>
        </w:tabs>
        <w:ind w:left="993"/>
        <w:jc w:val="both"/>
        <w:rPr>
          <w:rFonts w:ascii="Tahoma" w:hAnsi="Tahoma" w:cs="Tahoma"/>
          <w:sz w:val="22"/>
          <w:szCs w:val="22"/>
        </w:rPr>
      </w:pPr>
      <w:r w:rsidRPr="004A0BB7">
        <w:rPr>
          <w:rFonts w:ascii="Tahoma" w:hAnsi="Tahoma" w:cs="Tahoma"/>
          <w:sz w:val="22"/>
          <w:szCs w:val="22"/>
        </w:rPr>
        <w:t>То, как эти виды работ оцениваются обществом, влияет на приоритеты мужчин и женщин при разработке развивающих программ или проектов</w:t>
      </w:r>
    </w:p>
    <w:p w:rsidR="00C43EFD" w:rsidRPr="007F0F05" w:rsidRDefault="00C43EFD" w:rsidP="00C43EFD">
      <w:pPr>
        <w:tabs>
          <w:tab w:val="left" w:pos="0"/>
        </w:tabs>
        <w:spacing w:line="276" w:lineRule="auto"/>
        <w:ind w:left="993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7F0F05">
        <w:rPr>
          <w:rFonts w:ascii="Tahoma" w:hAnsi="Tahoma" w:cs="Tahoma"/>
          <w:b/>
          <w:sz w:val="20"/>
          <w:szCs w:val="20"/>
          <w:u w:val="single"/>
        </w:rPr>
        <w:t>ВЛАСТЬ:</w:t>
      </w:r>
    </w:p>
    <w:p w:rsidR="00C43EFD" w:rsidRPr="004A0BB7" w:rsidRDefault="00C43EFD" w:rsidP="00C43EFD">
      <w:pPr>
        <w:pStyle w:val="a3"/>
        <w:numPr>
          <w:ilvl w:val="0"/>
          <w:numId w:val="5"/>
        </w:numPr>
        <w:tabs>
          <w:tab w:val="left" w:pos="0"/>
        </w:tabs>
        <w:ind w:left="993"/>
        <w:jc w:val="both"/>
        <w:rPr>
          <w:rFonts w:ascii="Tahoma" w:hAnsi="Tahoma" w:cs="Tahoma"/>
          <w:sz w:val="22"/>
          <w:szCs w:val="22"/>
        </w:rPr>
      </w:pPr>
      <w:r w:rsidRPr="004A0BB7">
        <w:rPr>
          <w:rFonts w:ascii="Tahoma" w:hAnsi="Tahoma" w:cs="Tahoma"/>
          <w:sz w:val="22"/>
          <w:szCs w:val="22"/>
        </w:rPr>
        <w:t>Определение властной иерархии и выявление «правил» распределения власти</w:t>
      </w:r>
    </w:p>
    <w:p w:rsidR="00C43EFD" w:rsidRPr="004A0BB7" w:rsidRDefault="00C43EFD" w:rsidP="00C43EFD">
      <w:pPr>
        <w:pStyle w:val="a3"/>
        <w:numPr>
          <w:ilvl w:val="0"/>
          <w:numId w:val="5"/>
        </w:numPr>
        <w:tabs>
          <w:tab w:val="left" w:pos="0"/>
        </w:tabs>
        <w:ind w:left="993"/>
        <w:jc w:val="both"/>
        <w:rPr>
          <w:rFonts w:ascii="Tahoma" w:hAnsi="Tahoma" w:cs="Tahoma"/>
          <w:sz w:val="22"/>
          <w:szCs w:val="22"/>
        </w:rPr>
      </w:pPr>
      <w:r w:rsidRPr="004A0BB7">
        <w:rPr>
          <w:rFonts w:ascii="Tahoma" w:hAnsi="Tahoma" w:cs="Tahoma"/>
          <w:sz w:val="22"/>
          <w:szCs w:val="22"/>
        </w:rPr>
        <w:t>Планирование и контроль государственных структур</w:t>
      </w:r>
    </w:p>
    <w:p w:rsidR="00C43EFD" w:rsidRPr="004A0BB7" w:rsidRDefault="00C43EFD" w:rsidP="00C43EFD">
      <w:pPr>
        <w:pStyle w:val="a3"/>
        <w:numPr>
          <w:ilvl w:val="0"/>
          <w:numId w:val="5"/>
        </w:numPr>
        <w:tabs>
          <w:tab w:val="left" w:pos="0"/>
        </w:tabs>
        <w:ind w:left="993"/>
        <w:jc w:val="both"/>
        <w:rPr>
          <w:rFonts w:ascii="Tahoma" w:hAnsi="Tahoma" w:cs="Tahoma"/>
          <w:sz w:val="22"/>
          <w:szCs w:val="22"/>
        </w:rPr>
      </w:pPr>
      <w:r w:rsidRPr="004A0BB7">
        <w:rPr>
          <w:rFonts w:ascii="Tahoma" w:hAnsi="Tahoma" w:cs="Tahoma"/>
          <w:sz w:val="22"/>
          <w:szCs w:val="22"/>
        </w:rPr>
        <w:t xml:space="preserve">Механизмы доступа к ресурсам, в том числе информационным, и принятию решений </w:t>
      </w:r>
    </w:p>
    <w:p w:rsidR="00C43EFD" w:rsidRPr="004A0BB7" w:rsidRDefault="00C43EFD" w:rsidP="00C43EFD">
      <w:pPr>
        <w:pStyle w:val="a3"/>
        <w:numPr>
          <w:ilvl w:val="0"/>
          <w:numId w:val="5"/>
        </w:numPr>
        <w:tabs>
          <w:tab w:val="left" w:pos="0"/>
        </w:tabs>
        <w:ind w:left="993"/>
        <w:jc w:val="both"/>
        <w:rPr>
          <w:rFonts w:ascii="Tahoma" w:hAnsi="Tahoma" w:cs="Tahoma"/>
          <w:sz w:val="22"/>
          <w:szCs w:val="22"/>
        </w:rPr>
      </w:pPr>
      <w:r w:rsidRPr="004A0BB7">
        <w:rPr>
          <w:rFonts w:ascii="Tahoma" w:hAnsi="Tahoma" w:cs="Tahoma"/>
          <w:sz w:val="22"/>
          <w:szCs w:val="22"/>
        </w:rPr>
        <w:t>Системы контроля и исполнения наказаний («двойные стандарты»)</w:t>
      </w:r>
    </w:p>
    <w:p w:rsidR="00C43EFD" w:rsidRDefault="00C43EFD" w:rsidP="00C43EFD">
      <w:pPr>
        <w:pStyle w:val="a3"/>
        <w:tabs>
          <w:tab w:val="left" w:pos="0"/>
        </w:tabs>
        <w:ind w:left="993"/>
        <w:jc w:val="both"/>
        <w:rPr>
          <w:rFonts w:ascii="Tahoma" w:hAnsi="Tahoma" w:cs="Tahoma"/>
          <w:sz w:val="22"/>
          <w:szCs w:val="22"/>
        </w:rPr>
      </w:pPr>
    </w:p>
    <w:p w:rsidR="00C43EFD" w:rsidRPr="007F0F05" w:rsidRDefault="00C43EFD" w:rsidP="00C43EFD">
      <w:pPr>
        <w:pStyle w:val="a3"/>
        <w:tabs>
          <w:tab w:val="left" w:pos="0"/>
        </w:tabs>
        <w:ind w:left="993"/>
        <w:jc w:val="both"/>
        <w:rPr>
          <w:rFonts w:ascii="Tahoma" w:hAnsi="Tahoma" w:cs="Tahoma"/>
          <w:b/>
          <w:szCs w:val="20"/>
          <w:u w:val="single"/>
        </w:rPr>
      </w:pPr>
      <w:r w:rsidRPr="007F0F05">
        <w:rPr>
          <w:rFonts w:ascii="Tahoma" w:hAnsi="Tahoma" w:cs="Tahoma"/>
          <w:b/>
          <w:szCs w:val="20"/>
          <w:u w:val="single"/>
        </w:rPr>
        <w:t>КАТЕКСИС:</w:t>
      </w:r>
    </w:p>
    <w:p w:rsidR="00C43EFD" w:rsidRPr="004A0BB7" w:rsidRDefault="00C43EFD" w:rsidP="00C43EFD">
      <w:pPr>
        <w:pStyle w:val="a3"/>
        <w:numPr>
          <w:ilvl w:val="0"/>
          <w:numId w:val="5"/>
        </w:numPr>
        <w:tabs>
          <w:tab w:val="left" w:pos="0"/>
        </w:tabs>
        <w:ind w:left="993"/>
        <w:jc w:val="both"/>
        <w:rPr>
          <w:rFonts w:ascii="Tahoma" w:hAnsi="Tahoma" w:cs="Tahoma"/>
          <w:sz w:val="22"/>
          <w:szCs w:val="22"/>
        </w:rPr>
      </w:pPr>
      <w:r w:rsidRPr="004A0BB7">
        <w:rPr>
          <w:rFonts w:ascii="Tahoma" w:hAnsi="Tahoma" w:cs="Tahoma"/>
          <w:sz w:val="22"/>
          <w:szCs w:val="22"/>
        </w:rPr>
        <w:t>Наличие предубеждений по признаку пола и их влияние на взаимоотношения в коллективе</w:t>
      </w:r>
    </w:p>
    <w:p w:rsidR="00C43EFD" w:rsidRPr="004A0BB7" w:rsidRDefault="00C43EFD" w:rsidP="00C43EFD">
      <w:pPr>
        <w:pStyle w:val="a3"/>
        <w:numPr>
          <w:ilvl w:val="0"/>
          <w:numId w:val="5"/>
        </w:numPr>
        <w:tabs>
          <w:tab w:val="left" w:pos="0"/>
        </w:tabs>
        <w:ind w:left="993"/>
        <w:jc w:val="both"/>
        <w:rPr>
          <w:rFonts w:ascii="Tahoma" w:hAnsi="Tahoma" w:cs="Tahoma"/>
          <w:sz w:val="22"/>
          <w:szCs w:val="22"/>
        </w:rPr>
      </w:pPr>
      <w:r w:rsidRPr="004A0BB7">
        <w:rPr>
          <w:rFonts w:ascii="Tahoma" w:hAnsi="Tahoma" w:cs="Tahoma"/>
          <w:sz w:val="22"/>
          <w:szCs w:val="22"/>
        </w:rPr>
        <w:t>Наличие значимых практик, поддерживающих солидарность по признаку пола</w:t>
      </w:r>
    </w:p>
    <w:p w:rsidR="00C43EFD" w:rsidRPr="004A0BB7" w:rsidRDefault="00C43EFD" w:rsidP="00C43EFD">
      <w:pPr>
        <w:pStyle w:val="a3"/>
        <w:numPr>
          <w:ilvl w:val="0"/>
          <w:numId w:val="5"/>
        </w:numPr>
        <w:tabs>
          <w:tab w:val="left" w:pos="0"/>
        </w:tabs>
        <w:ind w:left="993"/>
        <w:jc w:val="both"/>
        <w:rPr>
          <w:rFonts w:ascii="Tahoma" w:hAnsi="Tahoma" w:cs="Tahoma"/>
          <w:sz w:val="22"/>
          <w:szCs w:val="22"/>
        </w:rPr>
      </w:pPr>
      <w:r w:rsidRPr="004A0BB7">
        <w:rPr>
          <w:rFonts w:ascii="Tahoma" w:hAnsi="Tahoma" w:cs="Tahoma"/>
          <w:sz w:val="22"/>
          <w:szCs w:val="22"/>
        </w:rPr>
        <w:t xml:space="preserve">Неформальные отношения между представителями разных полов. </w:t>
      </w:r>
    </w:p>
    <w:p w:rsidR="00C43EFD" w:rsidRPr="00777825" w:rsidRDefault="00C43EFD" w:rsidP="00C43EFD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Tahoma" w:hAnsi="Tahoma" w:cs="Tahoma"/>
        </w:rPr>
      </w:pPr>
    </w:p>
    <w:p w:rsidR="00C43EFD" w:rsidRPr="00CE7F32" w:rsidRDefault="00C43EFD" w:rsidP="00C43EFD">
      <w:pPr>
        <w:widowControl w:val="0"/>
        <w:autoSpaceDE w:val="0"/>
        <w:autoSpaceDN w:val="0"/>
        <w:adjustRightInd w:val="0"/>
        <w:spacing w:line="276" w:lineRule="auto"/>
        <w:ind w:left="851"/>
        <w:jc w:val="both"/>
        <w:rPr>
          <w:rFonts w:ascii="Tahoma" w:hAnsi="Tahoma" w:cs="Tahoma"/>
          <w:b/>
        </w:rPr>
      </w:pPr>
      <w:r w:rsidRPr="00CE7F32">
        <w:rPr>
          <w:rFonts w:ascii="Tahoma" w:hAnsi="Tahoma" w:cs="Tahoma"/>
          <w:b/>
        </w:rPr>
        <w:lastRenderedPageBreak/>
        <w:t>Основные компоненты гендерного анализа</w:t>
      </w:r>
    </w:p>
    <w:p w:rsidR="00C43EFD" w:rsidRPr="00CE7F32" w:rsidRDefault="00C43EFD" w:rsidP="00C43EF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</w:rPr>
      </w:pPr>
    </w:p>
    <w:p w:rsidR="00C43EFD" w:rsidRPr="00CE7F32" w:rsidRDefault="00C43EFD" w:rsidP="00C43EFD">
      <w:pPr>
        <w:widowControl w:val="0"/>
        <w:autoSpaceDE w:val="0"/>
        <w:autoSpaceDN w:val="0"/>
        <w:adjustRightInd w:val="0"/>
        <w:spacing w:line="276" w:lineRule="auto"/>
        <w:ind w:left="885"/>
        <w:jc w:val="both"/>
        <w:rPr>
          <w:rFonts w:ascii="Tahoma" w:hAnsi="Tahoma" w:cs="Tahoma"/>
        </w:rPr>
      </w:pPr>
      <w:r w:rsidRPr="00CE7F32">
        <w:rPr>
          <w:rFonts w:ascii="Tahoma" w:hAnsi="Tahoma" w:cs="Tahoma"/>
        </w:rPr>
        <w:t>Любой вид гендерного анализа состоит из трех компонентов, которые подробно описаны ниже:</w:t>
      </w:r>
    </w:p>
    <w:p w:rsidR="00C43EFD" w:rsidRDefault="00C43EFD" w:rsidP="00C43EFD">
      <w:pPr>
        <w:widowControl w:val="0"/>
        <w:autoSpaceDE w:val="0"/>
        <w:autoSpaceDN w:val="0"/>
        <w:adjustRightInd w:val="0"/>
        <w:spacing w:line="276" w:lineRule="auto"/>
        <w:ind w:left="885"/>
        <w:jc w:val="both"/>
        <w:rPr>
          <w:rFonts w:ascii="Times New Roman" w:hAnsi="Times New Roman"/>
        </w:rPr>
      </w:pPr>
    </w:p>
    <w:tbl>
      <w:tblPr>
        <w:tblpPr w:leftFromText="180" w:rightFromText="180" w:vertAnchor="text" w:horzAnchor="page" w:tblpX="2406" w:tblpY="-25"/>
        <w:tblW w:w="904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00"/>
        <w:gridCol w:w="544"/>
        <w:gridCol w:w="1634"/>
        <w:gridCol w:w="724"/>
        <w:gridCol w:w="1634"/>
        <w:gridCol w:w="724"/>
        <w:gridCol w:w="1542"/>
        <w:gridCol w:w="41"/>
      </w:tblGrid>
      <w:tr w:rsidR="00C43EFD" w:rsidRPr="00D33085" w:rsidTr="00692B1F">
        <w:trPr>
          <w:trHeight w:val="174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43EFD" w:rsidRPr="00D3308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D33085">
              <w:rPr>
                <w:rFonts w:ascii="Times New Roman" w:hAnsi="Times New Roman"/>
                <w:b/>
                <w:w w:val="97"/>
              </w:rPr>
              <w:t>(1)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43EFD" w:rsidRPr="00D3308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43EFD" w:rsidRPr="00CA779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b/>
                <w:w w:val="97"/>
              </w:rPr>
            </w:pPr>
            <w:r w:rsidRPr="00CA7795">
              <w:rPr>
                <w:rFonts w:ascii="Times New Roman" w:hAnsi="Times New Roman"/>
                <w:b/>
                <w:w w:val="97"/>
              </w:rPr>
              <w:t>(2)</w:t>
            </w:r>
          </w:p>
        </w:tc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43EFD" w:rsidRPr="00D3308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43EFD" w:rsidRPr="00D3308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D33085">
              <w:rPr>
                <w:rFonts w:ascii="Times New Roman" w:hAnsi="Times New Roman"/>
                <w:b/>
                <w:w w:val="97"/>
              </w:rPr>
              <w:t>(3)</w:t>
            </w:r>
          </w:p>
        </w:tc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43EFD" w:rsidRPr="00D3308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43EFD" w:rsidRPr="00D3308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4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43EFD" w:rsidRPr="00D3308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 w:rsidR="00C43EFD" w:rsidRPr="00D33085" w:rsidTr="00692B1F">
        <w:trPr>
          <w:trHeight w:val="127"/>
        </w:trPr>
        <w:tc>
          <w:tcPr>
            <w:tcW w:w="2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43EFD" w:rsidRPr="00F55C46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F55C46">
              <w:rPr>
                <w:rFonts w:ascii="Tahoma" w:hAnsi="Tahoma" w:cs="Tahoma"/>
                <w:b/>
                <w:w w:val="97"/>
              </w:rPr>
              <w:t>Данные,</w:t>
            </w:r>
          </w:p>
        </w:tc>
        <w:tc>
          <w:tcPr>
            <w:tcW w:w="54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43EFD" w:rsidRPr="00D3308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ind w:right="16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</w:t>
            </w:r>
            <w:r w:rsidRPr="00D33085">
              <w:rPr>
                <w:rFonts w:ascii="Times New Roman" w:hAnsi="Times New Roman"/>
                <w:b/>
              </w:rPr>
              <w:t>+</w:t>
            </w:r>
          </w:p>
        </w:tc>
        <w:tc>
          <w:tcPr>
            <w:tcW w:w="1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43EFD" w:rsidRPr="00F55C46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b/>
                <w:w w:val="97"/>
              </w:rPr>
            </w:pPr>
            <w:r w:rsidRPr="00F55C46">
              <w:rPr>
                <w:rFonts w:ascii="Tahoma" w:hAnsi="Tahoma" w:cs="Tahoma"/>
                <w:b/>
                <w:w w:val="97"/>
              </w:rPr>
              <w:t>Анализ</w:t>
            </w:r>
          </w:p>
        </w:tc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43EFD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</w:t>
            </w:r>
          </w:p>
          <w:p w:rsidR="00C43EFD" w:rsidRPr="00D3308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43EFD" w:rsidRPr="00F55C46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F55C46">
              <w:rPr>
                <w:rFonts w:ascii="Tahoma" w:hAnsi="Tahoma" w:cs="Tahoma"/>
                <w:b/>
              </w:rPr>
              <w:t>Гендерная</w:t>
            </w:r>
          </w:p>
        </w:tc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43EFD" w:rsidRPr="00D3308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43EFD" w:rsidRPr="00F55C46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F55C46">
              <w:rPr>
                <w:rFonts w:ascii="Tahoma" w:hAnsi="Tahoma" w:cs="Tahoma"/>
                <w:b/>
                <w:w w:val="98"/>
              </w:rPr>
              <w:t>Гендерный</w:t>
            </w:r>
          </w:p>
        </w:tc>
        <w:tc>
          <w:tcPr>
            <w:tcW w:w="4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43EFD" w:rsidRPr="00D3308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 w:rsidR="00C43EFD" w:rsidRPr="00D33085" w:rsidTr="00692B1F">
        <w:trPr>
          <w:trHeight w:val="76"/>
        </w:trPr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43EFD" w:rsidRPr="00F55C46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F55C46">
              <w:rPr>
                <w:rFonts w:ascii="Tahoma" w:hAnsi="Tahoma" w:cs="Tahoma"/>
                <w:b/>
                <w:w w:val="99"/>
              </w:rPr>
              <w:t>подразделенные</w:t>
            </w:r>
          </w:p>
        </w:tc>
        <w:tc>
          <w:tcPr>
            <w:tcW w:w="54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43EFD" w:rsidRPr="00D3308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43EFD" w:rsidRPr="00CA779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b/>
                <w:w w:val="97"/>
              </w:rPr>
            </w:pPr>
          </w:p>
        </w:tc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43EFD" w:rsidRPr="00D3308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"/>
              <w:jc w:val="both"/>
              <w:rPr>
                <w:rFonts w:ascii="Times New Roman" w:hAnsi="Times New Roman"/>
                <w:b/>
              </w:rPr>
            </w:pPr>
            <w:r w:rsidRPr="00D33085">
              <w:rPr>
                <w:rFonts w:ascii="Times New Roman" w:hAnsi="Times New Roman"/>
                <w:b/>
              </w:rPr>
              <w:t>+</w:t>
            </w:r>
          </w:p>
        </w:tc>
        <w:tc>
          <w:tcPr>
            <w:tcW w:w="163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43EFD" w:rsidRPr="00F55C46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F55C46">
              <w:rPr>
                <w:rFonts w:ascii="Tahoma" w:hAnsi="Tahoma" w:cs="Tahoma"/>
                <w:b/>
              </w:rPr>
              <w:t>перспектива</w:t>
            </w:r>
          </w:p>
        </w:tc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43EFD" w:rsidRPr="00D33085" w:rsidRDefault="00BA28C6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13335</wp:posOffset>
                      </wp:positionV>
                      <wp:extent cx="302260" cy="179705"/>
                      <wp:effectExtent l="12700" t="38100" r="15240" b="23495"/>
                      <wp:wrapNone/>
                      <wp:docPr id="13" name="Стрелка вправо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302260" cy="17970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F1A5663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13" o:spid="_x0000_s1026" type="#_x0000_t13" style="position:absolute;margin-left:6.75pt;margin-top:1.05pt;width:23.8pt;height:14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" adj="15179" fillcolor="#4f81bd [3204]" strokecolor="#243f60 [1604]" strokeweight="2pt">
                      <v:path arrowok="t"/>
                    </v:shape>
                  </w:pict>
                </mc:Fallback>
              </mc:AlternateContent>
            </w:r>
          </w:p>
        </w:tc>
        <w:tc>
          <w:tcPr>
            <w:tcW w:w="15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43EFD" w:rsidRPr="00F55C46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F55C46">
              <w:rPr>
                <w:rFonts w:ascii="Tahoma" w:hAnsi="Tahoma" w:cs="Tahoma"/>
                <w:b/>
              </w:rPr>
              <w:t>анализ</w:t>
            </w:r>
          </w:p>
        </w:tc>
        <w:tc>
          <w:tcPr>
            <w:tcW w:w="4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43EFD" w:rsidRPr="00D3308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 w:rsidR="00C43EFD" w:rsidRPr="00D33085" w:rsidTr="00692B1F">
        <w:trPr>
          <w:trHeight w:val="51"/>
        </w:trPr>
        <w:tc>
          <w:tcPr>
            <w:tcW w:w="22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43EFD" w:rsidRPr="00F55C46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43EFD" w:rsidRPr="00D3308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6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43EFD" w:rsidRPr="00CA779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b/>
                <w:w w:val="97"/>
              </w:rPr>
            </w:pPr>
          </w:p>
        </w:tc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43EFD" w:rsidRPr="00D3308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63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43EFD" w:rsidRPr="00D3308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43EFD" w:rsidRPr="00D3308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4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43EFD" w:rsidRPr="00D3308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43EFD" w:rsidRPr="00D3308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 w:rsidR="00C43EFD" w:rsidRPr="00D33085" w:rsidTr="00692B1F">
        <w:trPr>
          <w:trHeight w:val="12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43EFD" w:rsidRPr="00F55C46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F55C46">
              <w:rPr>
                <w:rFonts w:ascii="Tahoma" w:hAnsi="Tahoma" w:cs="Tahoma"/>
                <w:b/>
                <w:w w:val="99"/>
              </w:rPr>
              <w:t>по признаку пола</w:t>
            </w:r>
          </w:p>
        </w:tc>
        <w:tc>
          <w:tcPr>
            <w:tcW w:w="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43EFD" w:rsidRPr="00D3308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43EFD" w:rsidRPr="00CA779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b/>
                <w:w w:val="97"/>
              </w:rPr>
            </w:pPr>
          </w:p>
        </w:tc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43EFD" w:rsidRPr="00D3308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6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43EFD" w:rsidRPr="00D3308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43EFD" w:rsidRPr="00D3308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C43EFD" w:rsidRPr="00D3308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43EFD" w:rsidRPr="00D3308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C43EFD" w:rsidRPr="00D33085" w:rsidRDefault="00C43EFD" w:rsidP="00C43EFD">
      <w:pPr>
        <w:widowControl w:val="0"/>
        <w:autoSpaceDE w:val="0"/>
        <w:autoSpaceDN w:val="0"/>
        <w:adjustRightInd w:val="0"/>
        <w:spacing w:line="276" w:lineRule="auto"/>
        <w:ind w:left="885"/>
        <w:jc w:val="both"/>
        <w:rPr>
          <w:rFonts w:ascii="Times New Roman" w:hAnsi="Times New Roman"/>
        </w:rPr>
      </w:pPr>
    </w:p>
    <w:p w:rsidR="00C43EFD" w:rsidRPr="00D33085" w:rsidRDefault="00C43EFD" w:rsidP="00C43EFD">
      <w:pPr>
        <w:tabs>
          <w:tab w:val="left" w:pos="0"/>
        </w:tabs>
        <w:spacing w:line="276" w:lineRule="auto"/>
        <w:ind w:left="1080" w:hanging="1080"/>
        <w:jc w:val="both"/>
        <w:rPr>
          <w:rFonts w:ascii="Times New Roman" w:hAnsi="Times New Roman"/>
        </w:rPr>
      </w:pPr>
    </w:p>
    <w:p w:rsidR="00C43EFD" w:rsidRPr="007F0F05" w:rsidRDefault="00C43EFD" w:rsidP="00C43EFD">
      <w:pPr>
        <w:pStyle w:val="a3"/>
        <w:widowControl w:val="0"/>
        <w:numPr>
          <w:ilvl w:val="4"/>
          <w:numId w:val="2"/>
        </w:numPr>
        <w:overflowPunct w:val="0"/>
        <w:autoSpaceDE w:val="0"/>
        <w:autoSpaceDN w:val="0"/>
        <w:adjustRightInd w:val="0"/>
        <w:ind w:left="1418" w:right="340" w:hanging="425"/>
        <w:jc w:val="both"/>
        <w:rPr>
          <w:rFonts w:ascii="Tahoma" w:hAnsi="Tahoma" w:cs="Tahoma"/>
          <w:bCs/>
          <w:iCs/>
          <w:sz w:val="22"/>
          <w:szCs w:val="22"/>
        </w:rPr>
      </w:pPr>
      <w:r w:rsidRPr="00F55C46">
        <w:rPr>
          <w:rFonts w:ascii="Tahoma" w:hAnsi="Tahoma" w:cs="Tahoma"/>
          <w:b/>
          <w:bCs/>
          <w:iCs/>
          <w:sz w:val="22"/>
          <w:szCs w:val="22"/>
        </w:rPr>
        <w:t>Данные, подразделенные по признаку пола</w:t>
      </w:r>
      <w:r w:rsidRPr="00F55C46">
        <w:rPr>
          <w:rFonts w:ascii="Tahoma" w:hAnsi="Tahoma" w:cs="Tahoma"/>
          <w:bCs/>
          <w:iCs/>
          <w:sz w:val="22"/>
          <w:szCs w:val="22"/>
        </w:rPr>
        <w:t xml:space="preserve"> – </w:t>
      </w:r>
      <w:r w:rsidRPr="00F55C46">
        <w:rPr>
          <w:rFonts w:ascii="Tahoma" w:hAnsi="Tahoma" w:cs="Tahoma"/>
          <w:sz w:val="22"/>
          <w:szCs w:val="22"/>
        </w:rPr>
        <w:t>данные,</w:t>
      </w:r>
      <w:r w:rsidRPr="00F55C46">
        <w:rPr>
          <w:rFonts w:ascii="Tahoma" w:hAnsi="Tahoma" w:cs="Tahoma"/>
          <w:bCs/>
          <w:iCs/>
          <w:sz w:val="22"/>
          <w:szCs w:val="22"/>
        </w:rPr>
        <w:t xml:space="preserve"> </w:t>
      </w:r>
      <w:r w:rsidRPr="00F55C46">
        <w:rPr>
          <w:rFonts w:ascii="Tahoma" w:hAnsi="Tahoma" w:cs="Tahoma"/>
          <w:sz w:val="22"/>
          <w:szCs w:val="22"/>
        </w:rPr>
        <w:t>детализированные по признаку</w:t>
      </w:r>
      <w:r w:rsidRPr="00F55C46">
        <w:rPr>
          <w:rFonts w:ascii="Tahoma" w:hAnsi="Tahoma" w:cs="Tahoma"/>
          <w:bCs/>
          <w:iCs/>
          <w:sz w:val="22"/>
          <w:szCs w:val="22"/>
        </w:rPr>
        <w:t xml:space="preserve"> </w:t>
      </w:r>
      <w:r w:rsidRPr="00F55C46">
        <w:rPr>
          <w:rFonts w:ascii="Tahoma" w:hAnsi="Tahoma" w:cs="Tahoma"/>
          <w:sz w:val="22"/>
          <w:szCs w:val="22"/>
        </w:rPr>
        <w:t xml:space="preserve">пола. Например, </w:t>
      </w:r>
    </w:p>
    <w:p w:rsidR="00C43EFD" w:rsidRPr="00F55C46" w:rsidRDefault="00C43EFD" w:rsidP="00C43EFD">
      <w:pPr>
        <w:pStyle w:val="a3"/>
        <w:widowControl w:val="0"/>
        <w:overflowPunct w:val="0"/>
        <w:autoSpaceDE w:val="0"/>
        <w:autoSpaceDN w:val="0"/>
        <w:adjustRightInd w:val="0"/>
        <w:ind w:left="1418" w:right="340"/>
        <w:jc w:val="both"/>
        <w:rPr>
          <w:rFonts w:ascii="Tahoma" w:hAnsi="Tahoma" w:cs="Tahoma"/>
          <w:bCs/>
          <w:iCs/>
          <w:sz w:val="22"/>
          <w:szCs w:val="22"/>
        </w:rPr>
      </w:pPr>
    </w:p>
    <w:tbl>
      <w:tblPr>
        <w:tblW w:w="8006" w:type="dxa"/>
        <w:tblInd w:w="11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49"/>
        <w:gridCol w:w="4257"/>
      </w:tblGrid>
      <w:tr w:rsidR="00C43EFD" w:rsidRPr="00D33085" w:rsidTr="00692B1F">
        <w:trPr>
          <w:trHeight w:val="154"/>
        </w:trPr>
        <w:tc>
          <w:tcPr>
            <w:tcW w:w="374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C43EFD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ind w:left="120" w:right="284"/>
              <w:jc w:val="center"/>
              <w:rPr>
                <w:rFonts w:ascii="Times New Roman" w:hAnsi="Times New Roman"/>
              </w:rPr>
            </w:pPr>
            <w:r w:rsidRPr="00D33085">
              <w:rPr>
                <w:rFonts w:ascii="Times New Roman" w:hAnsi="Times New Roman"/>
              </w:rPr>
              <w:t xml:space="preserve">Данные, </w:t>
            </w:r>
            <w:r w:rsidRPr="00D33085">
              <w:rPr>
                <w:rFonts w:ascii="Times New Roman" w:hAnsi="Times New Roman"/>
                <w:b/>
                <w:bCs/>
                <w:i/>
                <w:iCs/>
                <w:u w:val="single"/>
              </w:rPr>
              <w:t>не подразделенные</w:t>
            </w:r>
          </w:p>
          <w:p w:rsidR="00C43EFD" w:rsidRPr="00D3308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ind w:left="120" w:right="284"/>
              <w:jc w:val="center"/>
              <w:rPr>
                <w:rFonts w:ascii="Times New Roman" w:hAnsi="Times New Roman"/>
              </w:rPr>
            </w:pPr>
            <w:r w:rsidRPr="00D33085">
              <w:rPr>
                <w:rFonts w:ascii="Times New Roman" w:hAnsi="Times New Roman"/>
              </w:rPr>
              <w:t>по признаку</w:t>
            </w:r>
            <w:r>
              <w:rPr>
                <w:rFonts w:ascii="Times New Roman" w:hAnsi="Times New Roman"/>
              </w:rPr>
              <w:t xml:space="preserve"> </w:t>
            </w:r>
            <w:r w:rsidRPr="00D33085">
              <w:rPr>
                <w:rFonts w:ascii="Times New Roman" w:hAnsi="Times New Roman"/>
              </w:rPr>
              <w:t>пола</w:t>
            </w:r>
          </w:p>
        </w:tc>
        <w:tc>
          <w:tcPr>
            <w:tcW w:w="425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C43EFD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ind w:right="284"/>
              <w:jc w:val="center"/>
              <w:rPr>
                <w:rFonts w:ascii="Times New Roman" w:hAnsi="Times New Roman"/>
              </w:rPr>
            </w:pPr>
            <w:r w:rsidRPr="00D33085">
              <w:rPr>
                <w:rFonts w:ascii="Times New Roman" w:hAnsi="Times New Roman"/>
              </w:rPr>
              <w:t xml:space="preserve">Данные, </w:t>
            </w:r>
            <w:r w:rsidRPr="00D33085">
              <w:rPr>
                <w:rFonts w:ascii="Times New Roman" w:hAnsi="Times New Roman"/>
                <w:b/>
                <w:bCs/>
                <w:i/>
                <w:iCs/>
                <w:u w:val="single"/>
              </w:rPr>
              <w:t>подразделенные</w:t>
            </w:r>
            <w:r w:rsidRPr="00D33085">
              <w:rPr>
                <w:rFonts w:ascii="Times New Roman" w:hAnsi="Times New Roman"/>
              </w:rPr>
              <w:t xml:space="preserve"> </w:t>
            </w:r>
          </w:p>
          <w:p w:rsidR="00C43EFD" w:rsidRPr="00D3308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ind w:right="284"/>
              <w:jc w:val="center"/>
              <w:rPr>
                <w:rFonts w:ascii="Times New Roman" w:hAnsi="Times New Roman"/>
              </w:rPr>
            </w:pPr>
            <w:r w:rsidRPr="00D33085">
              <w:rPr>
                <w:rFonts w:ascii="Times New Roman" w:hAnsi="Times New Roman"/>
              </w:rPr>
              <w:t>по признаку</w:t>
            </w:r>
            <w:r>
              <w:rPr>
                <w:rFonts w:ascii="Times New Roman" w:hAnsi="Times New Roman"/>
              </w:rPr>
              <w:t xml:space="preserve"> </w:t>
            </w:r>
            <w:r w:rsidRPr="00D33085">
              <w:rPr>
                <w:rFonts w:ascii="Times New Roman" w:hAnsi="Times New Roman"/>
              </w:rPr>
              <w:t>пола</w:t>
            </w:r>
          </w:p>
        </w:tc>
      </w:tr>
      <w:tr w:rsidR="00C43EFD" w:rsidRPr="00D33085" w:rsidTr="00692B1F">
        <w:trPr>
          <w:trHeight w:val="150"/>
        </w:trPr>
        <w:tc>
          <w:tcPr>
            <w:tcW w:w="37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43EFD" w:rsidRPr="00D3308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ind w:left="120" w:right="284"/>
              <w:jc w:val="both"/>
              <w:rPr>
                <w:rFonts w:ascii="Times New Roman" w:hAnsi="Times New Roman"/>
              </w:rPr>
            </w:pP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43EFD" w:rsidRPr="00D3308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ind w:left="80" w:right="284"/>
              <w:jc w:val="center"/>
              <w:rPr>
                <w:rFonts w:ascii="Times New Roman" w:hAnsi="Times New Roman"/>
              </w:rPr>
            </w:pPr>
          </w:p>
        </w:tc>
      </w:tr>
      <w:tr w:rsidR="00C43EFD" w:rsidRPr="00D33085" w:rsidTr="00692B1F">
        <w:trPr>
          <w:trHeight w:val="144"/>
        </w:trPr>
        <w:tc>
          <w:tcPr>
            <w:tcW w:w="3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EFD" w:rsidRPr="00D3308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ind w:left="180" w:right="284"/>
              <w:rPr>
                <w:rFonts w:ascii="Times New Roman" w:hAnsi="Times New Roman"/>
              </w:rPr>
            </w:pPr>
            <w:r w:rsidRPr="00D33085">
              <w:rPr>
                <w:rFonts w:ascii="Times New Roman" w:hAnsi="Times New Roman"/>
              </w:rPr>
              <w:t xml:space="preserve">240 человек поступили в этом году в профессионально-технические лицеи на специальность «повар». </w:t>
            </w:r>
          </w:p>
        </w:tc>
        <w:tc>
          <w:tcPr>
            <w:tcW w:w="4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FD" w:rsidRPr="00D33085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ind w:left="140" w:right="284"/>
              <w:rPr>
                <w:rFonts w:ascii="Times New Roman" w:hAnsi="Times New Roman"/>
              </w:rPr>
            </w:pPr>
            <w:r w:rsidRPr="00D33085">
              <w:rPr>
                <w:rFonts w:ascii="Times New Roman" w:hAnsi="Times New Roman"/>
              </w:rPr>
              <w:t>Из 240 человек, поступивших в профессиональные лицеи, 94 девушки и 146 юношей. Приблизительно 61: 39 в пользу юношей.</w:t>
            </w:r>
          </w:p>
        </w:tc>
      </w:tr>
    </w:tbl>
    <w:p w:rsidR="00C43EFD" w:rsidRPr="00D33085" w:rsidRDefault="00C43EFD" w:rsidP="00C43EFD">
      <w:pPr>
        <w:tabs>
          <w:tab w:val="left" w:pos="0"/>
        </w:tabs>
        <w:spacing w:line="276" w:lineRule="auto"/>
        <w:jc w:val="both"/>
        <w:rPr>
          <w:rFonts w:ascii="Times New Roman" w:hAnsi="Times New Roman"/>
        </w:rPr>
      </w:pPr>
    </w:p>
    <w:p w:rsidR="00C43EFD" w:rsidRPr="00657B94" w:rsidRDefault="00BA28C6" w:rsidP="00C43EFD">
      <w:pPr>
        <w:pStyle w:val="a3"/>
        <w:widowControl w:val="0"/>
        <w:numPr>
          <w:ilvl w:val="4"/>
          <w:numId w:val="2"/>
        </w:numPr>
        <w:tabs>
          <w:tab w:val="num" w:pos="840"/>
        </w:tabs>
        <w:overflowPunct w:val="0"/>
        <w:autoSpaceDE w:val="0"/>
        <w:autoSpaceDN w:val="0"/>
        <w:adjustRightInd w:val="0"/>
        <w:ind w:left="1560" w:right="460" w:hanging="567"/>
        <w:jc w:val="both"/>
        <w:rPr>
          <w:rFonts w:ascii="Tahoma" w:hAnsi="Tahoma" w:cs="Tahoma"/>
          <w:b/>
          <w:bCs/>
          <w:iCs/>
          <w:sz w:val="22"/>
          <w:szCs w:val="22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798195</wp:posOffset>
                </wp:positionH>
                <wp:positionV relativeFrom="paragraph">
                  <wp:posOffset>504825</wp:posOffset>
                </wp:positionV>
                <wp:extent cx="5067935" cy="1181100"/>
                <wp:effectExtent l="0" t="0" r="0" b="0"/>
                <wp:wrapSquare wrapText="bothSides"/>
                <wp:docPr id="35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067935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3EFD" w:rsidRPr="00657B94" w:rsidRDefault="00C43EFD" w:rsidP="00C43EF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ind w:left="120"/>
                              <w:rPr>
                                <w:rFonts w:ascii="Tahoma" w:hAnsi="Tahoma" w:cs="Tahoma"/>
                              </w:rPr>
                            </w:pPr>
                            <w:r w:rsidRPr="00657B94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Анализ:</w:t>
                            </w:r>
                          </w:p>
                          <w:p w:rsidR="00C43EFD" w:rsidRPr="00657B94" w:rsidRDefault="00C43EFD" w:rsidP="00C43EF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line="46" w:lineRule="exact"/>
                              <w:rPr>
                                <w:rFonts w:ascii="Tahoma" w:hAnsi="Tahoma" w:cs="Tahoma"/>
                              </w:rPr>
                            </w:pPr>
                          </w:p>
                          <w:p w:rsidR="00C43EFD" w:rsidRPr="00657B94" w:rsidRDefault="00C43EFD" w:rsidP="00C43EFD">
                            <w:pPr>
                              <w:widowControl w:val="0"/>
                              <w:overflowPunct w:val="0"/>
                              <w:autoSpaceDE w:val="0"/>
                              <w:autoSpaceDN w:val="0"/>
                              <w:adjustRightInd w:val="0"/>
                              <w:spacing w:line="226" w:lineRule="auto"/>
                              <w:ind w:left="120" w:right="260"/>
                              <w:rPr>
                                <w:rFonts w:ascii="Tahoma" w:hAnsi="Tahoma" w:cs="Tahoma"/>
                              </w:rPr>
                            </w:pPr>
                            <w:r w:rsidRPr="00657B94">
                              <w:rPr>
                                <w:rFonts w:ascii="Tahoma" w:hAnsi="Tahoma" w:cs="Tahoma"/>
                              </w:rPr>
                              <w:t>В этом году девушек поступило меньше, чем юношей, что можно рассматривать как достаточно высокий уровень желания юношей в получении профессии повара. При том, что повар традиционно в этой области считается женской профессией.</w:t>
                            </w:r>
                          </w:p>
                          <w:p w:rsidR="00C43EFD" w:rsidRDefault="00C43EFD" w:rsidP="00C43EF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90" type="#_x0000_t202" style="position:absolute;left:0;text-align:left;margin-left:62.85pt;margin-top:39.75pt;width:399.05pt;height:93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">
                <v:path arrowok="t"/>
                <v:textbox>
                  <w:txbxContent>
                    <w:p w:rsidR="00C43EFD" w:rsidRPr="00657B94" w:rsidRDefault="00C43EFD" w:rsidP="00C43EFD">
                      <w:pPr>
                        <w:widowControl w:val="0"/>
                        <w:autoSpaceDE w:val="0"/>
                        <w:autoSpaceDN w:val="0"/>
                        <w:adjustRightInd w:val="0"/>
                        <w:ind w:left="120"/>
                        <w:rPr>
                          <w:rFonts w:ascii="Tahoma" w:hAnsi="Tahoma" w:cs="Tahoma"/>
                        </w:rPr>
                      </w:pPr>
                      <w:r w:rsidRPr="00657B94">
                        <w:rPr>
                          <w:rFonts w:ascii="Tahoma" w:hAnsi="Tahoma" w:cs="Tahoma"/>
                          <w:b/>
                          <w:bCs/>
                        </w:rPr>
                        <w:t>Анализ:</w:t>
                      </w:r>
                    </w:p>
                    <w:p w:rsidR="00C43EFD" w:rsidRPr="00657B94" w:rsidRDefault="00C43EFD" w:rsidP="00C43EFD">
                      <w:pPr>
                        <w:widowControl w:val="0"/>
                        <w:autoSpaceDE w:val="0"/>
                        <w:autoSpaceDN w:val="0"/>
                        <w:adjustRightInd w:val="0"/>
                        <w:spacing w:line="46" w:lineRule="exact"/>
                        <w:rPr>
                          <w:rFonts w:ascii="Tahoma" w:hAnsi="Tahoma" w:cs="Tahoma"/>
                        </w:rPr>
                      </w:pPr>
                    </w:p>
                    <w:p w:rsidR="00C43EFD" w:rsidRPr="00657B94" w:rsidRDefault="00C43EFD" w:rsidP="00C43EFD">
                      <w:pPr>
                        <w:widowControl w:val="0"/>
                        <w:overflowPunct w:val="0"/>
                        <w:autoSpaceDE w:val="0"/>
                        <w:autoSpaceDN w:val="0"/>
                        <w:adjustRightInd w:val="0"/>
                        <w:spacing w:line="226" w:lineRule="auto"/>
                        <w:ind w:left="120" w:right="260"/>
                        <w:rPr>
                          <w:rFonts w:ascii="Tahoma" w:hAnsi="Tahoma" w:cs="Tahoma"/>
                        </w:rPr>
                      </w:pPr>
                      <w:r w:rsidRPr="00657B94">
                        <w:rPr>
                          <w:rFonts w:ascii="Tahoma" w:hAnsi="Tahoma" w:cs="Tahoma"/>
                        </w:rPr>
                        <w:t>В этом году девушек поступило меньше, чем юношей, что можно рассматривать как достаточно высокий уровень желания юношей в получении профессии повара. При том, что повар традиционно в этой области считается женской профессией.</w:t>
                      </w:r>
                    </w:p>
                    <w:p w:rsidR="00C43EFD" w:rsidRDefault="00C43EFD" w:rsidP="00C43EFD"/>
                  </w:txbxContent>
                </v:textbox>
                <w10:wrap type="square"/>
              </v:shape>
            </w:pict>
          </mc:Fallback>
        </mc:AlternateContent>
      </w:r>
      <w:r w:rsidR="00C43EFD" w:rsidRPr="00657B94">
        <w:rPr>
          <w:rFonts w:ascii="Tahoma" w:hAnsi="Tahoma" w:cs="Tahoma"/>
          <w:b/>
          <w:bCs/>
          <w:iCs/>
          <w:sz w:val="22"/>
          <w:szCs w:val="22"/>
        </w:rPr>
        <w:t xml:space="preserve">Анализ – </w:t>
      </w:r>
      <w:r w:rsidR="00C43EFD" w:rsidRPr="00657B94">
        <w:rPr>
          <w:rFonts w:ascii="Tahoma" w:hAnsi="Tahoma" w:cs="Tahoma"/>
          <w:bCs/>
          <w:iCs/>
          <w:sz w:val="22"/>
          <w:szCs w:val="22"/>
        </w:rPr>
        <w:t>предполагает объяснение данных с помощью ответа на вопрос «Что означает эта информация?».</w:t>
      </w:r>
      <w:r w:rsidR="00C43EFD" w:rsidRPr="00657B94">
        <w:rPr>
          <w:rFonts w:ascii="Tahoma" w:hAnsi="Tahoma" w:cs="Tahoma"/>
          <w:b/>
          <w:bCs/>
          <w:iCs/>
          <w:sz w:val="22"/>
          <w:szCs w:val="22"/>
        </w:rPr>
        <w:t xml:space="preserve"> </w:t>
      </w:r>
    </w:p>
    <w:p w:rsidR="00C43EFD" w:rsidRPr="00D33085" w:rsidRDefault="00C43EFD" w:rsidP="00C43EF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</w:p>
    <w:p w:rsidR="00C43EFD" w:rsidRPr="00D33085" w:rsidRDefault="00C43EFD" w:rsidP="00C43EFD">
      <w:pPr>
        <w:tabs>
          <w:tab w:val="left" w:pos="0"/>
        </w:tabs>
        <w:spacing w:line="276" w:lineRule="auto"/>
        <w:ind w:left="1080" w:hanging="1080"/>
        <w:jc w:val="both"/>
        <w:rPr>
          <w:rFonts w:ascii="Times New Roman" w:hAnsi="Times New Roman"/>
        </w:rPr>
      </w:pPr>
    </w:p>
    <w:p w:rsidR="00C43EFD" w:rsidRDefault="00C43EFD" w:rsidP="00C43EFD">
      <w:pPr>
        <w:widowControl w:val="0"/>
        <w:autoSpaceDE w:val="0"/>
        <w:autoSpaceDN w:val="0"/>
        <w:adjustRightInd w:val="0"/>
        <w:spacing w:line="276" w:lineRule="auto"/>
        <w:ind w:left="480"/>
        <w:jc w:val="both"/>
        <w:rPr>
          <w:rFonts w:ascii="Times New Roman" w:hAnsi="Times New Roman"/>
          <w:b/>
          <w:bCs/>
          <w:i/>
          <w:iCs/>
        </w:rPr>
      </w:pPr>
    </w:p>
    <w:p w:rsidR="00C43EFD" w:rsidRDefault="00C43EFD" w:rsidP="00C43EFD">
      <w:pPr>
        <w:widowControl w:val="0"/>
        <w:autoSpaceDE w:val="0"/>
        <w:autoSpaceDN w:val="0"/>
        <w:adjustRightInd w:val="0"/>
        <w:spacing w:line="276" w:lineRule="auto"/>
        <w:ind w:left="480"/>
        <w:jc w:val="both"/>
        <w:rPr>
          <w:rFonts w:ascii="Times New Roman" w:hAnsi="Times New Roman"/>
          <w:b/>
          <w:bCs/>
          <w:i/>
          <w:iCs/>
        </w:rPr>
      </w:pPr>
    </w:p>
    <w:p w:rsidR="00C43EFD" w:rsidRPr="00696A0F" w:rsidRDefault="00C43EFD" w:rsidP="00C43EFD">
      <w:pPr>
        <w:widowControl w:val="0"/>
        <w:autoSpaceDE w:val="0"/>
        <w:autoSpaceDN w:val="0"/>
        <w:adjustRightInd w:val="0"/>
        <w:spacing w:line="276" w:lineRule="auto"/>
        <w:ind w:left="993"/>
        <w:jc w:val="both"/>
        <w:rPr>
          <w:rFonts w:ascii="Tahoma" w:hAnsi="Tahoma" w:cs="Tahoma"/>
        </w:rPr>
      </w:pPr>
      <w:r>
        <w:rPr>
          <w:rFonts w:ascii="Tahoma" w:hAnsi="Tahoma" w:cs="Tahoma"/>
          <w:b/>
          <w:bCs/>
          <w:iCs/>
        </w:rPr>
        <w:t>(</w:t>
      </w:r>
      <w:r w:rsidRPr="00696A0F">
        <w:rPr>
          <w:rFonts w:ascii="Tahoma" w:hAnsi="Tahoma" w:cs="Tahoma"/>
          <w:b/>
          <w:bCs/>
          <w:iCs/>
        </w:rPr>
        <w:t xml:space="preserve">3) Гендерная перспектива </w:t>
      </w:r>
    </w:p>
    <w:p w:rsidR="00C43EFD" w:rsidRPr="00696A0F" w:rsidRDefault="00C43EFD" w:rsidP="00C43EFD">
      <w:pPr>
        <w:widowControl w:val="0"/>
        <w:overflowPunct w:val="0"/>
        <w:autoSpaceDE w:val="0"/>
        <w:autoSpaceDN w:val="0"/>
        <w:adjustRightInd w:val="0"/>
        <w:spacing w:line="276" w:lineRule="auto"/>
        <w:ind w:left="1276" w:right="176"/>
        <w:jc w:val="both"/>
        <w:rPr>
          <w:rFonts w:ascii="Tahoma" w:hAnsi="Tahoma" w:cs="Tahoma"/>
        </w:rPr>
      </w:pPr>
      <w:r w:rsidRPr="00696A0F">
        <w:rPr>
          <w:rFonts w:ascii="Tahoma" w:hAnsi="Tahoma" w:cs="Tahoma"/>
        </w:rPr>
        <w:t xml:space="preserve">Проведенный выше анализ указывает на различие между мужчинами и женщинами, но в нем не рассматриваются причины и последствия данного различия. Применение гендерной перспективы означает, что анализ данных осуществляется в соответствии с современными теориями, объясняющими существующие различия в обществе между мужчинами и женщинами. Традиционный анализ зачастую не замечает фактов гендерного неравенства и различные результаты для мужчин, и женщин, поскольку эти явления не всегда очевидны на первый взгляд (или же мы настолько привыкли к ним, что не замечаем). Для </w:t>
      </w:r>
      <w:r w:rsidRPr="00696A0F">
        <w:rPr>
          <w:rFonts w:ascii="Tahoma" w:hAnsi="Tahoma" w:cs="Tahoma"/>
        </w:rPr>
        <w:lastRenderedPageBreak/>
        <w:t>формулирования политики, программы, стратегии и принятия решений чрезвычайно важно использовать гендерную перспективу, что помогает отойти от привычных стереотипов и запланировать адекватные действия (см. пример ниже).</w:t>
      </w:r>
    </w:p>
    <w:tbl>
      <w:tblPr>
        <w:tblpPr w:leftFromText="180" w:rightFromText="180" w:vertAnchor="text" w:horzAnchor="page" w:tblpX="2667" w:tblpY="125"/>
        <w:tblW w:w="81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06"/>
        <w:gridCol w:w="3994"/>
      </w:tblGrid>
      <w:tr w:rsidR="00C43EFD" w:rsidRPr="00D33085" w:rsidTr="00692B1F">
        <w:trPr>
          <w:trHeight w:val="359"/>
        </w:trPr>
        <w:tc>
          <w:tcPr>
            <w:tcW w:w="410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C43EFD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:rsidR="00C43EFD" w:rsidRPr="00ED24A3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D24A3">
              <w:rPr>
                <w:rFonts w:ascii="Tahoma" w:hAnsi="Tahoma" w:cs="Tahoma"/>
                <w:b/>
                <w:bCs/>
                <w:sz w:val="20"/>
                <w:szCs w:val="20"/>
              </w:rPr>
              <w:t>Традиционный анализ гендерных</w:t>
            </w:r>
          </w:p>
        </w:tc>
        <w:tc>
          <w:tcPr>
            <w:tcW w:w="399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C43EFD" w:rsidRPr="00ED24A3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D24A3">
              <w:rPr>
                <w:rFonts w:ascii="Tahoma" w:hAnsi="Tahoma" w:cs="Tahoma"/>
                <w:b/>
                <w:bCs/>
                <w:sz w:val="20"/>
                <w:szCs w:val="20"/>
              </w:rPr>
              <w:t>Анализ, включающий в себя гендерную перспективу</w:t>
            </w:r>
          </w:p>
        </w:tc>
      </w:tr>
      <w:tr w:rsidR="00C43EFD" w:rsidRPr="00D33085" w:rsidTr="00692B1F">
        <w:trPr>
          <w:trHeight w:val="249"/>
        </w:trPr>
        <w:tc>
          <w:tcPr>
            <w:tcW w:w="41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43EFD" w:rsidRPr="00ED24A3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D24A3">
              <w:rPr>
                <w:rFonts w:ascii="Tahoma" w:hAnsi="Tahoma" w:cs="Tahoma"/>
                <w:b/>
                <w:bCs/>
                <w:sz w:val="20"/>
                <w:szCs w:val="20"/>
              </w:rPr>
              <w:t>различий без учета гендерной перспективы</w:t>
            </w:r>
          </w:p>
        </w:tc>
        <w:tc>
          <w:tcPr>
            <w:tcW w:w="39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C43EFD" w:rsidRPr="00ED24A3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C43EFD" w:rsidRPr="00D33085" w:rsidTr="00692B1F">
        <w:trPr>
          <w:trHeight w:val="243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EFD" w:rsidRPr="00ED24A3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sz w:val="20"/>
                <w:szCs w:val="20"/>
              </w:rPr>
            </w:pPr>
          </w:p>
          <w:p w:rsidR="00C43EFD" w:rsidRPr="00ED24A3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147"/>
              <w:rPr>
                <w:rFonts w:ascii="Tahoma" w:hAnsi="Tahoma" w:cs="Tahoma"/>
                <w:sz w:val="20"/>
                <w:szCs w:val="20"/>
              </w:rPr>
            </w:pPr>
            <w:r w:rsidRPr="00ED24A3">
              <w:rPr>
                <w:rFonts w:ascii="Tahoma" w:hAnsi="Tahoma" w:cs="Tahoma"/>
                <w:sz w:val="20"/>
                <w:szCs w:val="20"/>
              </w:rPr>
              <w:t xml:space="preserve">Девушек, поступивших в ПТУ </w:t>
            </w:r>
            <w:proofErr w:type="gramStart"/>
            <w:r w:rsidRPr="00ED24A3">
              <w:rPr>
                <w:rFonts w:ascii="Tahoma" w:hAnsi="Tahoma" w:cs="Tahoma"/>
                <w:sz w:val="20"/>
                <w:szCs w:val="20"/>
              </w:rPr>
              <w:t>на специальность</w:t>
            </w:r>
            <w:proofErr w:type="gramEnd"/>
            <w:r w:rsidRPr="00ED24A3">
              <w:rPr>
                <w:rFonts w:ascii="Tahoma" w:hAnsi="Tahoma" w:cs="Tahoma"/>
                <w:sz w:val="20"/>
                <w:szCs w:val="20"/>
              </w:rPr>
              <w:t xml:space="preserve"> автослесарь </w:t>
            </w:r>
            <w:proofErr w:type="spellStart"/>
            <w:r w:rsidRPr="00ED24A3">
              <w:rPr>
                <w:rFonts w:ascii="Tahoma" w:hAnsi="Tahoma" w:cs="Tahoma"/>
                <w:sz w:val="20"/>
                <w:szCs w:val="20"/>
              </w:rPr>
              <w:t>инжекторной</w:t>
            </w:r>
            <w:proofErr w:type="spellEnd"/>
            <w:r w:rsidRPr="00ED24A3">
              <w:rPr>
                <w:rFonts w:ascii="Tahoma" w:hAnsi="Tahoma" w:cs="Tahoma"/>
                <w:sz w:val="20"/>
                <w:szCs w:val="20"/>
              </w:rPr>
              <w:t xml:space="preserve"> системы не было, потому что:</w:t>
            </w:r>
          </w:p>
          <w:p w:rsidR="00C43EFD" w:rsidRPr="00ED24A3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sz w:val="20"/>
                <w:szCs w:val="20"/>
              </w:rPr>
            </w:pPr>
            <w:r w:rsidRPr="00ED24A3">
              <w:rPr>
                <w:rFonts w:ascii="Tahoma" w:hAnsi="Tahoma" w:cs="Tahoma"/>
                <w:sz w:val="20"/>
                <w:szCs w:val="20"/>
              </w:rPr>
              <w:t xml:space="preserve"> •   девушки не интересуются данной специальностью; </w:t>
            </w:r>
          </w:p>
          <w:p w:rsidR="00C43EFD" w:rsidRPr="00ED24A3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sz w:val="20"/>
                <w:szCs w:val="20"/>
              </w:rPr>
            </w:pPr>
            <w:r w:rsidRPr="00ED24A3">
              <w:rPr>
                <w:rFonts w:ascii="Tahoma" w:hAnsi="Tahoma" w:cs="Tahoma"/>
                <w:sz w:val="20"/>
                <w:szCs w:val="20"/>
              </w:rPr>
              <w:t>•   девушки не работают по этой специальности;</w:t>
            </w:r>
          </w:p>
          <w:p w:rsidR="00C43EFD" w:rsidRPr="00ED24A3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sz w:val="20"/>
                <w:szCs w:val="20"/>
              </w:rPr>
            </w:pPr>
            <w:r w:rsidRPr="00ED24A3">
              <w:rPr>
                <w:rFonts w:ascii="Tahoma" w:hAnsi="Tahoma" w:cs="Tahoma"/>
                <w:sz w:val="20"/>
                <w:szCs w:val="20"/>
              </w:rPr>
              <w:t xml:space="preserve"> •   по сравнению с женщинами мужчины лучше разбираются в технических вопросах.</w:t>
            </w:r>
          </w:p>
          <w:p w:rsidR="00C43EFD" w:rsidRPr="00ED24A3" w:rsidRDefault="00C43EFD" w:rsidP="00692B1F">
            <w:pPr>
              <w:pStyle w:val="a3"/>
              <w:widowControl w:val="0"/>
              <w:autoSpaceDE w:val="0"/>
              <w:autoSpaceDN w:val="0"/>
              <w:adjustRightInd w:val="0"/>
              <w:ind w:left="127"/>
              <w:rPr>
                <w:rFonts w:ascii="Tahoma" w:hAnsi="Tahoma" w:cs="Tahoma"/>
                <w:color w:val="auto"/>
                <w:szCs w:val="20"/>
              </w:rPr>
            </w:pPr>
          </w:p>
          <w:p w:rsidR="00C43EFD" w:rsidRPr="00ED24A3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sz w:val="20"/>
                <w:szCs w:val="20"/>
              </w:rPr>
            </w:pPr>
            <w:r w:rsidRPr="00ED24A3">
              <w:rPr>
                <w:rFonts w:ascii="Tahoma" w:hAnsi="Tahoma" w:cs="Tahoma"/>
                <w:sz w:val="20"/>
                <w:szCs w:val="20"/>
              </w:rPr>
              <w:t>Отсутствие девушек, обучающихся данной специальности не будет иметь для них негативных последствий, поскольку они имеют возможность учится на других специальностях.</w:t>
            </w:r>
          </w:p>
          <w:p w:rsidR="00C43EFD" w:rsidRPr="00ED24A3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84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EFD" w:rsidRPr="00ED24A3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ind w:right="-84"/>
              <w:rPr>
                <w:rFonts w:ascii="Tahoma" w:hAnsi="Tahoma" w:cs="Tahoma"/>
                <w:sz w:val="20"/>
                <w:szCs w:val="20"/>
              </w:rPr>
            </w:pPr>
            <w:r w:rsidRPr="00ED24A3">
              <w:rPr>
                <w:rFonts w:ascii="Tahoma" w:hAnsi="Tahoma" w:cs="Tahoma"/>
                <w:sz w:val="20"/>
                <w:szCs w:val="20"/>
              </w:rPr>
              <w:t xml:space="preserve">                                                                                                                 Поскольку женщин в значительной степени затрагивают вопросы занятости и получения востребованных профессий, то отсутствие девушек на данной специальности объясняется другими факторами:</w:t>
            </w:r>
          </w:p>
          <w:p w:rsidR="00C43EFD" w:rsidRPr="00ED24A3" w:rsidRDefault="00C43EFD" w:rsidP="00C43EFD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/>
              <w:ind w:right="-84"/>
              <w:rPr>
                <w:rFonts w:ascii="Tahoma" w:hAnsi="Tahoma" w:cs="Tahoma"/>
                <w:color w:val="auto"/>
                <w:szCs w:val="20"/>
              </w:rPr>
            </w:pPr>
            <w:r w:rsidRPr="00ED24A3">
              <w:rPr>
                <w:rFonts w:ascii="Tahoma" w:hAnsi="Tahoma" w:cs="Tahoma"/>
                <w:color w:val="auto"/>
                <w:szCs w:val="20"/>
              </w:rPr>
              <w:t>были ли информированы девушки о возможности приобретения данной специальности;</w:t>
            </w:r>
          </w:p>
          <w:p w:rsidR="00C43EFD" w:rsidRPr="00ED24A3" w:rsidRDefault="00C43EFD" w:rsidP="00C43EFD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/>
              <w:ind w:right="-84"/>
              <w:rPr>
                <w:rFonts w:ascii="Tahoma" w:hAnsi="Tahoma" w:cs="Tahoma"/>
                <w:color w:val="auto"/>
                <w:szCs w:val="20"/>
              </w:rPr>
            </w:pPr>
            <w:r w:rsidRPr="00ED24A3">
              <w:rPr>
                <w:rFonts w:ascii="Tahoma" w:hAnsi="Tahoma" w:cs="Tahoma"/>
                <w:color w:val="auto"/>
                <w:szCs w:val="20"/>
              </w:rPr>
              <w:t>были ли в объявлениях приглашения как молодых людей, так и девушек.</w:t>
            </w:r>
          </w:p>
          <w:p w:rsidR="00C43EFD" w:rsidRPr="00ED24A3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sz w:val="20"/>
                <w:szCs w:val="20"/>
              </w:rPr>
            </w:pPr>
            <w:r w:rsidRPr="00ED24A3">
              <w:rPr>
                <w:rFonts w:ascii="Tahoma" w:hAnsi="Tahoma" w:cs="Tahoma"/>
                <w:sz w:val="20"/>
                <w:szCs w:val="20"/>
              </w:rPr>
              <w:t>Традиционные подходы к «мужским» и «женским» профессиям порождает гендерную сегрегацию труда, продолжение такого подхода со стороны общества будет иметь негативные последствия, поскольку девушки будут ограничены в своем выборе профессий и соответственно будущей занятости в части востребованных профессий.</w:t>
            </w:r>
          </w:p>
        </w:tc>
      </w:tr>
    </w:tbl>
    <w:p w:rsidR="00C43EFD" w:rsidRPr="00D33085" w:rsidRDefault="00C43EFD" w:rsidP="00C43EFD">
      <w:pPr>
        <w:widowControl w:val="0"/>
        <w:overflowPunct w:val="0"/>
        <w:autoSpaceDE w:val="0"/>
        <w:autoSpaceDN w:val="0"/>
        <w:adjustRightInd w:val="0"/>
        <w:spacing w:line="276" w:lineRule="auto"/>
        <w:ind w:left="120" w:right="176"/>
        <w:jc w:val="both"/>
        <w:rPr>
          <w:rFonts w:ascii="Times New Roman" w:hAnsi="Times New Roman"/>
        </w:rPr>
      </w:pPr>
    </w:p>
    <w:p w:rsidR="00C43EFD" w:rsidRDefault="00C43EFD" w:rsidP="00C43EFD">
      <w:pPr>
        <w:widowControl w:val="0"/>
        <w:overflowPunct w:val="0"/>
        <w:autoSpaceDE w:val="0"/>
        <w:autoSpaceDN w:val="0"/>
        <w:adjustRightInd w:val="0"/>
        <w:spacing w:line="276" w:lineRule="auto"/>
        <w:ind w:left="120" w:right="320" w:firstLine="540"/>
        <w:jc w:val="both"/>
        <w:rPr>
          <w:rFonts w:ascii="Times New Roman" w:hAnsi="Times New Roman"/>
        </w:rPr>
      </w:pPr>
    </w:p>
    <w:p w:rsidR="00C43EFD" w:rsidRDefault="00C43EFD" w:rsidP="00C43EFD">
      <w:pPr>
        <w:widowControl w:val="0"/>
        <w:overflowPunct w:val="0"/>
        <w:autoSpaceDE w:val="0"/>
        <w:autoSpaceDN w:val="0"/>
        <w:adjustRightInd w:val="0"/>
        <w:spacing w:line="276" w:lineRule="auto"/>
        <w:ind w:left="851" w:right="320"/>
        <w:jc w:val="both"/>
        <w:rPr>
          <w:rFonts w:ascii="Tahoma" w:hAnsi="Tahoma" w:cs="Tahoma"/>
        </w:rPr>
      </w:pPr>
    </w:p>
    <w:p w:rsidR="00C43EFD" w:rsidRDefault="00C43EFD" w:rsidP="00C43EFD">
      <w:pPr>
        <w:widowControl w:val="0"/>
        <w:overflowPunct w:val="0"/>
        <w:autoSpaceDE w:val="0"/>
        <w:autoSpaceDN w:val="0"/>
        <w:adjustRightInd w:val="0"/>
        <w:spacing w:line="276" w:lineRule="auto"/>
        <w:ind w:left="851" w:right="320"/>
        <w:jc w:val="both"/>
        <w:rPr>
          <w:rFonts w:ascii="Tahoma" w:hAnsi="Tahoma" w:cs="Tahoma"/>
        </w:rPr>
      </w:pPr>
    </w:p>
    <w:p w:rsidR="00C43EFD" w:rsidRDefault="00C43EFD" w:rsidP="00C43EFD">
      <w:pPr>
        <w:widowControl w:val="0"/>
        <w:overflowPunct w:val="0"/>
        <w:autoSpaceDE w:val="0"/>
        <w:autoSpaceDN w:val="0"/>
        <w:adjustRightInd w:val="0"/>
        <w:spacing w:line="276" w:lineRule="auto"/>
        <w:ind w:left="851" w:right="320"/>
        <w:jc w:val="both"/>
        <w:rPr>
          <w:rFonts w:ascii="Tahoma" w:hAnsi="Tahoma" w:cs="Tahoma"/>
        </w:rPr>
      </w:pPr>
    </w:p>
    <w:p w:rsidR="00C43EFD" w:rsidRDefault="00C43EFD" w:rsidP="00C43EFD">
      <w:pPr>
        <w:widowControl w:val="0"/>
        <w:overflowPunct w:val="0"/>
        <w:autoSpaceDE w:val="0"/>
        <w:autoSpaceDN w:val="0"/>
        <w:adjustRightInd w:val="0"/>
        <w:spacing w:line="276" w:lineRule="auto"/>
        <w:ind w:left="851" w:right="320"/>
        <w:jc w:val="both"/>
        <w:rPr>
          <w:rFonts w:ascii="Tahoma" w:hAnsi="Tahoma" w:cs="Tahoma"/>
        </w:rPr>
      </w:pPr>
    </w:p>
    <w:p w:rsidR="00C43EFD" w:rsidRPr="00696A0F" w:rsidRDefault="00C43EFD" w:rsidP="00C43EFD">
      <w:pPr>
        <w:widowControl w:val="0"/>
        <w:overflowPunct w:val="0"/>
        <w:autoSpaceDE w:val="0"/>
        <w:autoSpaceDN w:val="0"/>
        <w:adjustRightInd w:val="0"/>
        <w:spacing w:line="276" w:lineRule="auto"/>
        <w:ind w:left="1276" w:right="320"/>
        <w:jc w:val="both"/>
        <w:rPr>
          <w:rFonts w:ascii="Tahoma" w:hAnsi="Tahoma" w:cs="Tahoma"/>
        </w:rPr>
      </w:pPr>
      <w:r w:rsidRPr="00696A0F">
        <w:rPr>
          <w:rFonts w:ascii="Tahoma" w:hAnsi="Tahoma" w:cs="Tahoma"/>
        </w:rPr>
        <w:t>Одним из подходов к анализу данных и информации с точки зрения гендерной перспективы является постановка «гендерных вопросов», которые позволяют сформулировать обоснованные гипотезы о природе, причинах и последствиях гендерного неравенства.</w:t>
      </w:r>
    </w:p>
    <w:p w:rsidR="00C43EFD" w:rsidRDefault="00C43EFD" w:rsidP="00C43EFD">
      <w:pPr>
        <w:widowControl w:val="0"/>
        <w:overflowPunct w:val="0"/>
        <w:autoSpaceDE w:val="0"/>
        <w:autoSpaceDN w:val="0"/>
        <w:adjustRightInd w:val="0"/>
        <w:spacing w:line="276" w:lineRule="auto"/>
        <w:ind w:left="1276" w:right="140" w:firstLine="540"/>
        <w:jc w:val="both"/>
        <w:rPr>
          <w:rFonts w:ascii="Tahoma" w:hAnsi="Tahoma" w:cs="Tahoma"/>
        </w:rPr>
      </w:pPr>
    </w:p>
    <w:p w:rsidR="00C43EFD" w:rsidRPr="00696A0F" w:rsidRDefault="00C43EFD" w:rsidP="00C43EFD">
      <w:pPr>
        <w:widowControl w:val="0"/>
        <w:overflowPunct w:val="0"/>
        <w:autoSpaceDE w:val="0"/>
        <w:autoSpaceDN w:val="0"/>
        <w:adjustRightInd w:val="0"/>
        <w:spacing w:line="276" w:lineRule="auto"/>
        <w:ind w:left="1276" w:right="140" w:firstLine="540"/>
        <w:jc w:val="both"/>
        <w:rPr>
          <w:rFonts w:ascii="Tahoma" w:hAnsi="Tahoma" w:cs="Tahoma"/>
        </w:rPr>
      </w:pPr>
      <w:r w:rsidRPr="00696A0F">
        <w:rPr>
          <w:rFonts w:ascii="Tahoma" w:hAnsi="Tahoma" w:cs="Tahoma"/>
        </w:rPr>
        <w:t>Гендерные вопросы помогают заглянуть за пределы наших предположений и «стандартного» восприятия и могут быть, например, следующими:</w:t>
      </w:r>
    </w:p>
    <w:p w:rsidR="00C43EFD" w:rsidRPr="00696A0F" w:rsidRDefault="00C43EFD" w:rsidP="00C43EFD">
      <w:pPr>
        <w:widowControl w:val="0"/>
        <w:overflowPunct w:val="0"/>
        <w:autoSpaceDE w:val="0"/>
        <w:autoSpaceDN w:val="0"/>
        <w:adjustRightInd w:val="0"/>
        <w:spacing w:line="276" w:lineRule="auto"/>
        <w:ind w:left="1276"/>
        <w:jc w:val="both"/>
        <w:rPr>
          <w:rFonts w:ascii="Tahoma" w:hAnsi="Tahoma" w:cs="Tahoma"/>
        </w:rPr>
      </w:pPr>
      <w:r w:rsidRPr="00696A0F">
        <w:rPr>
          <w:rFonts w:ascii="Tahoma" w:hAnsi="Tahoma" w:cs="Tahoma"/>
        </w:rPr>
        <w:t xml:space="preserve">–    Каково потенциальное гендерное неравенство, не видимое на первый взгляд? </w:t>
      </w:r>
    </w:p>
    <w:p w:rsidR="00C43EFD" w:rsidRPr="00696A0F" w:rsidRDefault="00C43EFD" w:rsidP="00C43EFD">
      <w:pPr>
        <w:widowControl w:val="0"/>
        <w:overflowPunct w:val="0"/>
        <w:autoSpaceDE w:val="0"/>
        <w:autoSpaceDN w:val="0"/>
        <w:adjustRightInd w:val="0"/>
        <w:spacing w:line="276" w:lineRule="auto"/>
        <w:ind w:left="1276"/>
        <w:jc w:val="both"/>
        <w:rPr>
          <w:rFonts w:ascii="Tahoma" w:hAnsi="Tahoma" w:cs="Tahoma"/>
        </w:rPr>
      </w:pPr>
      <w:r w:rsidRPr="00696A0F">
        <w:rPr>
          <w:rFonts w:ascii="Tahoma" w:hAnsi="Tahoma" w:cs="Tahoma"/>
        </w:rPr>
        <w:t xml:space="preserve">–    Каковы могут быть комплексные причины гендерного неравенства? </w:t>
      </w:r>
    </w:p>
    <w:p w:rsidR="00C43EFD" w:rsidRPr="00696A0F" w:rsidRDefault="00C43EFD" w:rsidP="00C43EFD">
      <w:pPr>
        <w:widowControl w:val="0"/>
        <w:overflowPunct w:val="0"/>
        <w:autoSpaceDE w:val="0"/>
        <w:autoSpaceDN w:val="0"/>
        <w:adjustRightInd w:val="0"/>
        <w:spacing w:line="276" w:lineRule="auto"/>
        <w:ind w:left="1276"/>
        <w:jc w:val="both"/>
        <w:rPr>
          <w:rFonts w:ascii="Tahoma" w:hAnsi="Tahoma" w:cs="Tahoma"/>
        </w:rPr>
      </w:pPr>
      <w:r w:rsidRPr="00696A0F">
        <w:rPr>
          <w:rFonts w:ascii="Tahoma" w:hAnsi="Tahoma" w:cs="Tahoma"/>
        </w:rPr>
        <w:t xml:space="preserve">–    Каковы могут быть комплексные последствия гендерного неравенства? </w:t>
      </w:r>
    </w:p>
    <w:p w:rsidR="00C43EFD" w:rsidRPr="00696A0F" w:rsidRDefault="00C43EFD" w:rsidP="00C43EFD">
      <w:pPr>
        <w:widowControl w:val="0"/>
        <w:autoSpaceDE w:val="0"/>
        <w:autoSpaceDN w:val="0"/>
        <w:adjustRightInd w:val="0"/>
        <w:spacing w:line="276" w:lineRule="auto"/>
        <w:ind w:left="1276"/>
        <w:jc w:val="both"/>
        <w:rPr>
          <w:rFonts w:ascii="Tahoma" w:hAnsi="Tahoma" w:cs="Tahoma"/>
        </w:rPr>
      </w:pPr>
      <w:r w:rsidRPr="00696A0F">
        <w:rPr>
          <w:rFonts w:ascii="Tahoma" w:hAnsi="Tahoma" w:cs="Tahoma"/>
        </w:rPr>
        <w:t>В зависимости от ситуации эти вопросы конкретизируются, например:</w:t>
      </w:r>
    </w:p>
    <w:p w:rsidR="00C43EFD" w:rsidRPr="00696A0F" w:rsidRDefault="00C43EFD" w:rsidP="00C43EFD">
      <w:pPr>
        <w:widowControl w:val="0"/>
        <w:autoSpaceDE w:val="0"/>
        <w:autoSpaceDN w:val="0"/>
        <w:adjustRightInd w:val="0"/>
        <w:spacing w:line="276" w:lineRule="auto"/>
        <w:ind w:left="1276"/>
        <w:jc w:val="both"/>
        <w:rPr>
          <w:rFonts w:ascii="Tahoma" w:hAnsi="Tahoma" w:cs="Tahoma"/>
        </w:rPr>
      </w:pPr>
    </w:p>
    <w:tbl>
      <w:tblPr>
        <w:tblW w:w="8477" w:type="dxa"/>
        <w:tblInd w:w="1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43"/>
        <w:gridCol w:w="2977"/>
        <w:gridCol w:w="2857"/>
      </w:tblGrid>
      <w:tr w:rsidR="00C43EFD" w:rsidRPr="00D33085" w:rsidTr="00692B1F">
        <w:trPr>
          <w:trHeight w:val="233"/>
        </w:trPr>
        <w:tc>
          <w:tcPr>
            <w:tcW w:w="26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43EFD" w:rsidRPr="00ED24A3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ind w:left="120"/>
              <w:jc w:val="center"/>
              <w:rPr>
                <w:rFonts w:ascii="Tahoma" w:hAnsi="Tahoma" w:cs="Tahoma"/>
              </w:rPr>
            </w:pPr>
            <w:r w:rsidRPr="00ED24A3">
              <w:rPr>
                <w:rFonts w:ascii="Tahoma" w:hAnsi="Tahoma" w:cs="Tahoma"/>
                <w:b/>
                <w:bCs/>
              </w:rPr>
              <w:t>Информация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43EFD" w:rsidRPr="00ED24A3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ind w:left="100"/>
              <w:jc w:val="center"/>
              <w:rPr>
                <w:rFonts w:ascii="Tahoma" w:hAnsi="Tahoma" w:cs="Tahoma"/>
              </w:rPr>
            </w:pPr>
            <w:r w:rsidRPr="00ED24A3">
              <w:rPr>
                <w:rFonts w:ascii="Tahoma" w:hAnsi="Tahoma" w:cs="Tahoma"/>
                <w:b/>
                <w:bCs/>
              </w:rPr>
              <w:t>Соответствующая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C43EFD" w:rsidRPr="00ED24A3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ind w:left="100"/>
              <w:jc w:val="center"/>
              <w:rPr>
                <w:rFonts w:ascii="Tahoma" w:hAnsi="Tahoma" w:cs="Tahoma"/>
              </w:rPr>
            </w:pPr>
            <w:r w:rsidRPr="00ED24A3">
              <w:rPr>
                <w:rFonts w:ascii="Tahoma" w:hAnsi="Tahoma" w:cs="Tahoma"/>
                <w:b/>
                <w:bCs/>
              </w:rPr>
              <w:t>Конкретные «гендерные</w:t>
            </w:r>
          </w:p>
        </w:tc>
      </w:tr>
      <w:tr w:rsidR="00C43EFD" w:rsidRPr="00D33085" w:rsidTr="00692B1F">
        <w:trPr>
          <w:trHeight w:val="233"/>
        </w:trPr>
        <w:tc>
          <w:tcPr>
            <w:tcW w:w="2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FD" w:rsidRPr="00ED24A3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ahoma" w:hAnsi="Tahoma" w:cs="Tahoma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FD" w:rsidRPr="00ED24A3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ind w:left="100"/>
              <w:jc w:val="center"/>
              <w:rPr>
                <w:rFonts w:ascii="Tahoma" w:hAnsi="Tahoma" w:cs="Tahoma"/>
              </w:rPr>
            </w:pPr>
            <w:r w:rsidRPr="00ED24A3">
              <w:rPr>
                <w:rFonts w:ascii="Tahoma" w:hAnsi="Tahoma" w:cs="Tahoma"/>
                <w:b/>
                <w:bCs/>
              </w:rPr>
              <w:t>гендерная теория</w:t>
            </w:r>
          </w:p>
        </w:tc>
        <w:tc>
          <w:tcPr>
            <w:tcW w:w="28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3EFD" w:rsidRPr="00ED24A3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ind w:left="100"/>
              <w:jc w:val="center"/>
              <w:rPr>
                <w:rFonts w:ascii="Tahoma" w:hAnsi="Tahoma" w:cs="Tahoma"/>
              </w:rPr>
            </w:pPr>
            <w:r w:rsidRPr="00ED24A3">
              <w:rPr>
                <w:rFonts w:ascii="Tahoma" w:hAnsi="Tahoma" w:cs="Tahoma"/>
                <w:b/>
                <w:bCs/>
              </w:rPr>
              <w:t>вопросы»</w:t>
            </w:r>
          </w:p>
        </w:tc>
      </w:tr>
      <w:tr w:rsidR="00C43EFD" w:rsidRPr="00D33085" w:rsidTr="00692B1F">
        <w:trPr>
          <w:trHeight w:val="219"/>
        </w:trPr>
        <w:tc>
          <w:tcPr>
            <w:tcW w:w="2643" w:type="dxa"/>
            <w:tcBorders>
              <w:top w:val="single" w:sz="4" w:space="0" w:color="auto"/>
            </w:tcBorders>
          </w:tcPr>
          <w:p w:rsidR="00C43EFD" w:rsidRPr="00ED24A3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ind w:left="120"/>
              <w:rPr>
                <w:rFonts w:ascii="Tahoma" w:hAnsi="Tahoma" w:cs="Tahoma"/>
              </w:rPr>
            </w:pPr>
            <w:r w:rsidRPr="00ED24A3">
              <w:rPr>
                <w:rFonts w:ascii="Tahoma" w:hAnsi="Tahoma" w:cs="Tahoma"/>
              </w:rPr>
              <w:t>Мужчины и женщины в равной степени имеют доступ к Интернет-ресурсам в сообществе, но пользуются этими услугами в основном мужчины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C43EFD" w:rsidRPr="00ED24A3" w:rsidRDefault="00C43EFD" w:rsidP="00692B1F">
            <w:pPr>
              <w:widowControl w:val="0"/>
              <w:autoSpaceDE w:val="0"/>
              <w:autoSpaceDN w:val="0"/>
              <w:adjustRightInd w:val="0"/>
              <w:spacing w:line="276" w:lineRule="auto"/>
              <w:ind w:left="100"/>
              <w:rPr>
                <w:rFonts w:ascii="Tahoma" w:hAnsi="Tahoma" w:cs="Tahoma"/>
              </w:rPr>
            </w:pPr>
            <w:r w:rsidRPr="00ED24A3">
              <w:rPr>
                <w:rFonts w:ascii="Tahoma" w:hAnsi="Tahoma" w:cs="Tahoma"/>
              </w:rPr>
              <w:t>Ресурсы включают в себя не только материальные затраты, но также и время, знания и информацию. Женщины, выполняя много ролей дома и в сообществе, испытывают недостаток свободного времени.</w:t>
            </w:r>
          </w:p>
        </w:tc>
        <w:tc>
          <w:tcPr>
            <w:tcW w:w="2857" w:type="dxa"/>
            <w:tcBorders>
              <w:top w:val="single" w:sz="4" w:space="0" w:color="auto"/>
            </w:tcBorders>
            <w:vAlign w:val="bottom"/>
          </w:tcPr>
          <w:p w:rsidR="00C43EFD" w:rsidRPr="00ED24A3" w:rsidRDefault="00C43EFD" w:rsidP="00C43EFD">
            <w:pPr>
              <w:pStyle w:val="a3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Tahoma" w:hAnsi="Tahoma" w:cs="Tahoma"/>
                <w:sz w:val="22"/>
              </w:rPr>
            </w:pPr>
            <w:r w:rsidRPr="00ED24A3">
              <w:rPr>
                <w:rFonts w:ascii="Tahoma" w:hAnsi="Tahoma" w:cs="Tahoma"/>
                <w:sz w:val="22"/>
                <w:szCs w:val="22"/>
              </w:rPr>
              <w:t xml:space="preserve">Имеют ли мужчины и женщины одинаковые навыки работы в Интернете? </w:t>
            </w:r>
          </w:p>
          <w:p w:rsidR="00C43EFD" w:rsidRPr="00ED24A3" w:rsidRDefault="00C43EFD" w:rsidP="00C43EFD">
            <w:pPr>
              <w:pStyle w:val="a3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Tahoma" w:hAnsi="Tahoma" w:cs="Tahoma"/>
                <w:sz w:val="22"/>
              </w:rPr>
            </w:pPr>
            <w:r w:rsidRPr="00ED24A3">
              <w:rPr>
                <w:rFonts w:ascii="Tahoma" w:hAnsi="Tahoma" w:cs="Tahoma"/>
                <w:sz w:val="22"/>
                <w:szCs w:val="22"/>
              </w:rPr>
              <w:t xml:space="preserve">Доступны ли Интернет- ресурсы в то время, которое удобно женщинам? </w:t>
            </w:r>
          </w:p>
          <w:p w:rsidR="00C43EFD" w:rsidRPr="00ED24A3" w:rsidRDefault="00C43EFD" w:rsidP="00C43EFD">
            <w:pPr>
              <w:pStyle w:val="a3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/>
              <w:rPr>
                <w:rFonts w:ascii="Tahoma" w:hAnsi="Tahoma" w:cs="Tahoma"/>
                <w:sz w:val="22"/>
              </w:rPr>
            </w:pPr>
            <w:r w:rsidRPr="00ED24A3">
              <w:rPr>
                <w:rFonts w:ascii="Tahoma" w:hAnsi="Tahoma" w:cs="Tahoma"/>
                <w:sz w:val="22"/>
                <w:szCs w:val="22"/>
              </w:rPr>
              <w:t>В равной ли степени информациях об этих службах доступна мужчинам и женщинам?</w:t>
            </w:r>
          </w:p>
        </w:tc>
      </w:tr>
    </w:tbl>
    <w:p w:rsidR="00C43EFD" w:rsidRPr="00D33085" w:rsidRDefault="00C43EFD" w:rsidP="00C43EFD">
      <w:pPr>
        <w:widowControl w:val="0"/>
        <w:autoSpaceDE w:val="0"/>
        <w:autoSpaceDN w:val="0"/>
        <w:adjustRightInd w:val="0"/>
        <w:spacing w:line="276" w:lineRule="auto"/>
        <w:ind w:left="660"/>
        <w:jc w:val="both"/>
        <w:rPr>
          <w:rFonts w:ascii="Times New Roman" w:hAnsi="Times New Roman"/>
        </w:rPr>
      </w:pPr>
    </w:p>
    <w:p w:rsidR="00C43EFD" w:rsidRDefault="00C43EFD" w:rsidP="00C43EFD">
      <w:pPr>
        <w:widowControl w:val="0"/>
        <w:overflowPunct w:val="0"/>
        <w:autoSpaceDE w:val="0"/>
        <w:autoSpaceDN w:val="0"/>
        <w:adjustRightInd w:val="0"/>
        <w:spacing w:line="276" w:lineRule="auto"/>
        <w:ind w:left="851" w:right="180" w:hanging="23"/>
        <w:jc w:val="both"/>
        <w:rPr>
          <w:rFonts w:ascii="Tahoma" w:hAnsi="Tahoma" w:cs="Tahoma"/>
        </w:rPr>
      </w:pPr>
      <w:r w:rsidRPr="00F77AB2">
        <w:rPr>
          <w:rFonts w:ascii="Tahoma" w:hAnsi="Tahoma" w:cs="Tahoma"/>
        </w:rPr>
        <w:t xml:space="preserve">В результате гендерного анализа должны быть сделаны соответствующие выводы </w:t>
      </w:r>
      <w:r>
        <w:rPr>
          <w:rFonts w:ascii="Tahoma" w:hAnsi="Tahoma" w:cs="Tahoma"/>
        </w:rPr>
        <w:t>о</w:t>
      </w:r>
      <w:r w:rsidRPr="00F77AB2">
        <w:rPr>
          <w:rFonts w:ascii="Tahoma" w:hAnsi="Tahoma" w:cs="Tahoma"/>
        </w:rPr>
        <w:t xml:space="preserve"> причинах и следствиях любых проявлений гендерного неравенства, выявленных в ходе анализа. Важно не только описать ситуацию, но и выявить ее причины, проанализировать последствия. Это является основным условием успешного проведения гендерного анализа и эффективного, целенаправленного принятия решений.</w:t>
      </w:r>
    </w:p>
    <w:p w:rsidR="00C43EFD" w:rsidRDefault="00C43EFD" w:rsidP="00C43EFD">
      <w:pPr>
        <w:widowControl w:val="0"/>
        <w:overflowPunct w:val="0"/>
        <w:autoSpaceDE w:val="0"/>
        <w:autoSpaceDN w:val="0"/>
        <w:adjustRightInd w:val="0"/>
        <w:spacing w:line="276" w:lineRule="auto"/>
        <w:ind w:left="851" w:right="180" w:hanging="23"/>
        <w:jc w:val="both"/>
        <w:rPr>
          <w:rFonts w:ascii="Tahoma" w:hAnsi="Tahoma" w:cs="Tahoma"/>
        </w:rPr>
      </w:pPr>
    </w:p>
    <w:p w:rsidR="00C43EFD" w:rsidRDefault="00C43EFD" w:rsidP="00C43EFD">
      <w:pPr>
        <w:widowControl w:val="0"/>
        <w:overflowPunct w:val="0"/>
        <w:autoSpaceDE w:val="0"/>
        <w:autoSpaceDN w:val="0"/>
        <w:adjustRightInd w:val="0"/>
        <w:spacing w:line="276" w:lineRule="auto"/>
        <w:ind w:left="851" w:right="180" w:hanging="23"/>
        <w:jc w:val="both"/>
        <w:rPr>
          <w:rFonts w:ascii="Tahoma" w:hAnsi="Tahoma" w:cs="Tahoma"/>
          <w:b/>
        </w:rPr>
      </w:pPr>
      <w:r w:rsidRPr="001D2402">
        <w:rPr>
          <w:rFonts w:ascii="Tahoma" w:hAnsi="Tahoma" w:cs="Tahoma"/>
          <w:b/>
        </w:rPr>
        <w:t>Методы гендерного анализа</w:t>
      </w:r>
    </w:p>
    <w:p w:rsidR="00C43EFD" w:rsidRPr="001D2402" w:rsidRDefault="00C43EFD" w:rsidP="00C43EFD">
      <w:pPr>
        <w:widowControl w:val="0"/>
        <w:overflowPunct w:val="0"/>
        <w:autoSpaceDE w:val="0"/>
        <w:autoSpaceDN w:val="0"/>
        <w:adjustRightInd w:val="0"/>
        <w:spacing w:line="276" w:lineRule="auto"/>
        <w:ind w:left="851" w:right="180" w:hanging="23"/>
        <w:jc w:val="both"/>
        <w:rPr>
          <w:rFonts w:ascii="Tahoma" w:hAnsi="Tahoma" w:cs="Tahoma"/>
          <w:b/>
        </w:rPr>
      </w:pPr>
    </w:p>
    <w:p w:rsidR="00C43EFD" w:rsidRPr="00F77AB2" w:rsidRDefault="00C43EFD" w:rsidP="00C43EF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</w:rPr>
      </w:pPr>
      <w:r w:rsidRPr="00F77AB2">
        <w:rPr>
          <w:rFonts w:ascii="Tahoma" w:hAnsi="Tahoma" w:cs="Tahoma"/>
          <w:b/>
          <w:bCs/>
        </w:rPr>
        <w:t>Планирование гендерного анализа.</w:t>
      </w:r>
    </w:p>
    <w:p w:rsidR="00C43EFD" w:rsidRPr="00F77AB2" w:rsidRDefault="00BA28C6" w:rsidP="00C43EFD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Tahoma" w:hAnsi="Tahoma" w:cs="Tahoma"/>
        </w:rPr>
      </w:pPr>
      <w:r>
        <w:rPr>
          <w:rFonts w:ascii="Tahoma" w:hAnsi="Tahoma" w:cs="Tahoma"/>
          <w:noProof/>
        </w:rPr>
        <mc:AlternateContent>
          <mc:Choice Requires="wps">
            <w:drawing>
              <wp:anchor distT="4294967295" distB="4294967295" distL="114300" distR="114300" simplePos="0" relativeHeight="251661312" behindDoc="1" locked="0" layoutInCell="0" allowOverlap="1">
                <wp:simplePos x="0" y="0"/>
                <wp:positionH relativeFrom="column">
                  <wp:posOffset>77470</wp:posOffset>
                </wp:positionH>
                <wp:positionV relativeFrom="paragraph">
                  <wp:posOffset>-3811</wp:posOffset>
                </wp:positionV>
                <wp:extent cx="2255520" cy="0"/>
                <wp:effectExtent l="0" t="0" r="5080" b="0"/>
                <wp:wrapNone/>
                <wp:docPr id="244" name="Прямая соединительная линия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255520" cy="0"/>
                        </a:xfrm>
                        <a:prstGeom prst="line">
                          <a:avLst/>
                        </a:prstGeom>
                        <a:noFill/>
                        <a:ln w="1371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603175" id="Прямая соединительная линия 244" o:spid="_x0000_s1026" style="position:absolute;z-index:-251655168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from="6.1pt,-.3pt" to="183.7pt,-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" o:allowincell="f" strokeweight="1.08pt">
                <o:lock v:ext="edit" shapetype="f"/>
              </v:line>
            </w:pict>
          </mc:Fallback>
        </mc:AlternateContent>
      </w:r>
    </w:p>
    <w:p w:rsidR="00C43EFD" w:rsidRPr="00F77AB2" w:rsidRDefault="00C43EFD" w:rsidP="00C43EFD">
      <w:pPr>
        <w:widowControl w:val="0"/>
        <w:overflowPunct w:val="0"/>
        <w:autoSpaceDE w:val="0"/>
        <w:autoSpaceDN w:val="0"/>
        <w:adjustRightInd w:val="0"/>
        <w:spacing w:line="276" w:lineRule="auto"/>
        <w:ind w:right="660" w:firstLine="708"/>
        <w:jc w:val="both"/>
        <w:rPr>
          <w:rFonts w:ascii="Tahoma" w:hAnsi="Tahoma" w:cs="Tahoma"/>
        </w:rPr>
      </w:pPr>
      <w:r w:rsidRPr="00F77AB2">
        <w:rPr>
          <w:rFonts w:ascii="Tahoma" w:hAnsi="Tahoma" w:cs="Tahoma"/>
        </w:rPr>
        <w:t xml:space="preserve">Гендерный анализ может иметь различные формы, но в любом случае включает </w:t>
      </w:r>
      <w:r w:rsidRPr="00FF7A22">
        <w:rPr>
          <w:rFonts w:ascii="Tahoma" w:hAnsi="Tahoma" w:cs="Tahoma"/>
          <w:i/>
        </w:rPr>
        <w:t>семь ступеней планирования</w:t>
      </w:r>
      <w:r w:rsidRPr="00F77AB2">
        <w:rPr>
          <w:rFonts w:ascii="Tahoma" w:hAnsi="Tahoma" w:cs="Tahoma"/>
        </w:rPr>
        <w:t>, которые помогают определить:</w:t>
      </w:r>
    </w:p>
    <w:p w:rsidR="00C43EFD" w:rsidRPr="00F77AB2" w:rsidRDefault="00C43EFD" w:rsidP="00C43EFD">
      <w:pPr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spacing w:line="276" w:lineRule="auto"/>
        <w:ind w:left="0"/>
        <w:jc w:val="both"/>
        <w:rPr>
          <w:rFonts w:ascii="Tahoma" w:hAnsi="Tahoma" w:cs="Tahoma"/>
          <w:vertAlign w:val="superscript"/>
        </w:rPr>
      </w:pPr>
      <w:r w:rsidRPr="00F77AB2">
        <w:rPr>
          <w:rFonts w:ascii="Tahoma" w:hAnsi="Tahoma" w:cs="Tahoma"/>
        </w:rPr>
        <w:t xml:space="preserve">Когда необходимо проводить гендерный анализ? </w:t>
      </w:r>
    </w:p>
    <w:p w:rsidR="00C43EFD" w:rsidRPr="00F77AB2" w:rsidRDefault="00C43EFD" w:rsidP="00C43EFD">
      <w:pPr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spacing w:line="276" w:lineRule="auto"/>
        <w:ind w:left="0"/>
        <w:jc w:val="both"/>
        <w:rPr>
          <w:rFonts w:ascii="Tahoma" w:hAnsi="Tahoma" w:cs="Tahoma"/>
          <w:vertAlign w:val="superscript"/>
        </w:rPr>
      </w:pPr>
      <w:r w:rsidRPr="00F77AB2">
        <w:rPr>
          <w:rFonts w:ascii="Tahoma" w:hAnsi="Tahoma" w:cs="Tahoma"/>
        </w:rPr>
        <w:t xml:space="preserve">Какие вопросы необходимо сформулировать для исследования? </w:t>
      </w:r>
    </w:p>
    <w:p w:rsidR="00C43EFD" w:rsidRPr="00F77AB2" w:rsidRDefault="00C43EFD" w:rsidP="00C43EFD">
      <w:pPr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spacing w:line="276" w:lineRule="auto"/>
        <w:ind w:left="0"/>
        <w:jc w:val="both"/>
        <w:rPr>
          <w:rFonts w:ascii="Tahoma" w:hAnsi="Tahoma" w:cs="Tahoma"/>
          <w:vertAlign w:val="superscript"/>
        </w:rPr>
      </w:pPr>
      <w:r w:rsidRPr="00F77AB2">
        <w:rPr>
          <w:rFonts w:ascii="Tahoma" w:hAnsi="Tahoma" w:cs="Tahoma"/>
        </w:rPr>
        <w:t xml:space="preserve">Кто должен проводить гендерный анализ? </w:t>
      </w:r>
    </w:p>
    <w:p w:rsidR="00C43EFD" w:rsidRPr="00F77AB2" w:rsidRDefault="00C43EFD" w:rsidP="00C43EFD">
      <w:pPr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spacing w:line="276" w:lineRule="auto"/>
        <w:ind w:left="0"/>
        <w:jc w:val="both"/>
        <w:rPr>
          <w:rFonts w:ascii="Tahoma" w:hAnsi="Tahoma" w:cs="Tahoma"/>
          <w:vertAlign w:val="superscript"/>
        </w:rPr>
      </w:pPr>
      <w:r w:rsidRPr="00F77AB2">
        <w:rPr>
          <w:rFonts w:ascii="Tahoma" w:hAnsi="Tahoma" w:cs="Tahoma"/>
        </w:rPr>
        <w:t xml:space="preserve">Какую методологию следует использовать для проведения гендерного анализа? </w:t>
      </w:r>
    </w:p>
    <w:p w:rsidR="00C43EFD" w:rsidRPr="00F77AB2" w:rsidRDefault="00C43EFD" w:rsidP="00C43EFD">
      <w:pPr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spacing w:line="276" w:lineRule="auto"/>
        <w:ind w:left="0" w:right="280"/>
        <w:jc w:val="both"/>
        <w:rPr>
          <w:rFonts w:ascii="Tahoma" w:hAnsi="Tahoma" w:cs="Tahoma"/>
          <w:vertAlign w:val="superscript"/>
        </w:rPr>
      </w:pPr>
      <w:r w:rsidRPr="00F77AB2">
        <w:rPr>
          <w:rFonts w:ascii="Tahoma" w:hAnsi="Tahoma" w:cs="Tahoma"/>
        </w:rPr>
        <w:t xml:space="preserve">Что мы хотим получить в результате проведения гендерного анализа? Каким образом мы можем получить эти результаты? </w:t>
      </w:r>
    </w:p>
    <w:p w:rsidR="00C43EFD" w:rsidRPr="00F77AB2" w:rsidRDefault="00C43EFD" w:rsidP="00C43EFD">
      <w:pPr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spacing w:line="276" w:lineRule="auto"/>
        <w:ind w:left="0"/>
        <w:jc w:val="both"/>
        <w:rPr>
          <w:rFonts w:ascii="Tahoma" w:hAnsi="Tahoma" w:cs="Tahoma"/>
          <w:vertAlign w:val="superscript"/>
        </w:rPr>
      </w:pPr>
      <w:r w:rsidRPr="00F77AB2">
        <w:rPr>
          <w:rFonts w:ascii="Tahoma" w:hAnsi="Tahoma" w:cs="Tahoma"/>
        </w:rPr>
        <w:t xml:space="preserve">Каким образом привлечь к проведению гендерного анализа другие организации? </w:t>
      </w:r>
    </w:p>
    <w:p w:rsidR="00C43EFD" w:rsidRPr="00F77AB2" w:rsidRDefault="00C43EFD" w:rsidP="00C43EFD">
      <w:pPr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spacing w:line="276" w:lineRule="auto"/>
        <w:ind w:left="0"/>
        <w:jc w:val="both"/>
        <w:rPr>
          <w:rFonts w:ascii="Tahoma" w:hAnsi="Tahoma" w:cs="Tahoma"/>
          <w:vertAlign w:val="superscript"/>
        </w:rPr>
      </w:pPr>
      <w:r w:rsidRPr="00F77AB2">
        <w:rPr>
          <w:rFonts w:ascii="Tahoma" w:hAnsi="Tahoma" w:cs="Tahoma"/>
        </w:rPr>
        <w:t xml:space="preserve">Как интегрировать гендерный анализ в другие действия? </w:t>
      </w:r>
    </w:p>
    <w:p w:rsidR="00C43EFD" w:rsidRDefault="00C43EFD" w:rsidP="00C43EFD">
      <w:pPr>
        <w:widowControl w:val="0"/>
        <w:overflowPunct w:val="0"/>
        <w:autoSpaceDE w:val="0"/>
        <w:autoSpaceDN w:val="0"/>
        <w:adjustRightInd w:val="0"/>
        <w:spacing w:line="276" w:lineRule="auto"/>
        <w:ind w:right="240"/>
        <w:jc w:val="both"/>
        <w:rPr>
          <w:rFonts w:ascii="Tahoma" w:hAnsi="Tahoma" w:cs="Tahoma"/>
        </w:rPr>
      </w:pPr>
    </w:p>
    <w:p w:rsidR="00C43EFD" w:rsidRPr="00F77AB2" w:rsidRDefault="00C43EFD" w:rsidP="00C43EFD">
      <w:pPr>
        <w:widowControl w:val="0"/>
        <w:overflowPunct w:val="0"/>
        <w:autoSpaceDE w:val="0"/>
        <w:autoSpaceDN w:val="0"/>
        <w:adjustRightInd w:val="0"/>
        <w:spacing w:line="276" w:lineRule="auto"/>
        <w:ind w:right="240"/>
        <w:jc w:val="both"/>
        <w:rPr>
          <w:rFonts w:ascii="Tahoma" w:hAnsi="Tahoma" w:cs="Tahoma"/>
        </w:rPr>
      </w:pPr>
      <w:r w:rsidRPr="00F77AB2">
        <w:rPr>
          <w:rFonts w:ascii="Tahoma" w:hAnsi="Tahoma" w:cs="Tahoma"/>
        </w:rPr>
        <w:t xml:space="preserve">Различные виды гендерного анализа могут применяться на всех этапах работы, но прежде всего на этапах </w:t>
      </w:r>
      <w:r w:rsidRPr="00F77AB2">
        <w:rPr>
          <w:rFonts w:ascii="Tahoma" w:hAnsi="Tahoma" w:cs="Tahoma"/>
          <w:i/>
          <w:iCs/>
        </w:rPr>
        <w:t>разработки,</w:t>
      </w:r>
      <w:r w:rsidRPr="00F77AB2">
        <w:rPr>
          <w:rFonts w:ascii="Tahoma" w:hAnsi="Tahoma" w:cs="Tahoma"/>
        </w:rPr>
        <w:t xml:space="preserve"> </w:t>
      </w:r>
      <w:r w:rsidRPr="00F77AB2">
        <w:rPr>
          <w:rFonts w:ascii="Tahoma" w:hAnsi="Tahoma" w:cs="Tahoma"/>
          <w:i/>
          <w:iCs/>
        </w:rPr>
        <w:t>мониторинга и оценки</w:t>
      </w:r>
      <w:r w:rsidRPr="00F77AB2">
        <w:rPr>
          <w:rFonts w:ascii="Tahoma" w:hAnsi="Tahoma" w:cs="Tahoma"/>
        </w:rPr>
        <w:t xml:space="preserve"> стратегии, программы или проекта.</w:t>
      </w:r>
    </w:p>
    <w:p w:rsidR="00C43EFD" w:rsidRPr="00F77AB2" w:rsidRDefault="00C43EFD" w:rsidP="00C43EF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</w:rPr>
      </w:pPr>
    </w:p>
    <w:p w:rsidR="00C43EFD" w:rsidRPr="00F77AB2" w:rsidRDefault="00C43EFD" w:rsidP="00C43EF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</w:rPr>
      </w:pPr>
      <w:r w:rsidRPr="00F77AB2">
        <w:rPr>
          <w:rFonts w:ascii="Tahoma" w:hAnsi="Tahoma" w:cs="Tahoma"/>
        </w:rPr>
        <w:t xml:space="preserve">На этапе </w:t>
      </w:r>
      <w:r w:rsidRPr="00F77AB2">
        <w:rPr>
          <w:rFonts w:ascii="Tahoma" w:hAnsi="Tahoma" w:cs="Tahoma"/>
          <w:b/>
          <w:bCs/>
        </w:rPr>
        <w:t>разработки стратегии,</w:t>
      </w:r>
      <w:r w:rsidRPr="00F77AB2">
        <w:rPr>
          <w:rFonts w:ascii="Tahoma" w:hAnsi="Tahoma" w:cs="Tahoma"/>
        </w:rPr>
        <w:t xml:space="preserve"> </w:t>
      </w:r>
      <w:r w:rsidRPr="00F77AB2">
        <w:rPr>
          <w:rFonts w:ascii="Tahoma" w:hAnsi="Tahoma" w:cs="Tahoma"/>
          <w:b/>
          <w:bCs/>
        </w:rPr>
        <w:t>программы или проекта</w:t>
      </w:r>
      <w:r w:rsidRPr="00F77AB2">
        <w:rPr>
          <w:rFonts w:ascii="Tahoma" w:hAnsi="Tahoma" w:cs="Tahoma"/>
        </w:rPr>
        <w:t xml:space="preserve"> гендерный анализ </w:t>
      </w:r>
      <w:r w:rsidRPr="00F77AB2">
        <w:rPr>
          <w:rFonts w:ascii="Tahoma" w:hAnsi="Tahoma" w:cs="Tahoma"/>
        </w:rPr>
        <w:lastRenderedPageBreak/>
        <w:t>является, прежде всего, инструментом планирования и помогает использовать полученную информацию для принятия решений, касающихся разработки мероприятий (т.е. каковы будут задачи, цели, целевая аудитория и планируемые действия).</w:t>
      </w:r>
    </w:p>
    <w:p w:rsidR="00C43EFD" w:rsidRPr="00F77AB2" w:rsidRDefault="00C43EFD" w:rsidP="00C43EF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</w:rPr>
      </w:pPr>
    </w:p>
    <w:p w:rsidR="00C43EFD" w:rsidRPr="00F77AB2" w:rsidRDefault="00C43EFD" w:rsidP="00C43EF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</w:rPr>
      </w:pPr>
      <w:r w:rsidRPr="00F77AB2">
        <w:rPr>
          <w:rFonts w:ascii="Tahoma" w:hAnsi="Tahoma" w:cs="Tahoma"/>
          <w:b/>
          <w:bCs/>
        </w:rPr>
        <w:t>Основные вопросы, которые следует задать на этом этапе гендерного анализа:</w:t>
      </w:r>
    </w:p>
    <w:p w:rsidR="00C43EFD" w:rsidRPr="00F77AB2" w:rsidRDefault="00BA28C6" w:rsidP="00C43EF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  <w:noProof/>
        </w:rPr>
        <mc:AlternateContent>
          <mc:Choice Requires="wps">
            <w:drawing>
              <wp:anchor distT="4294967295" distB="4294967295" distL="114300" distR="114300" simplePos="0" relativeHeight="251662336" behindDoc="1" locked="0" layoutInCell="0" allowOverlap="1">
                <wp:simplePos x="0" y="0"/>
                <wp:positionH relativeFrom="column">
                  <wp:posOffset>343535</wp:posOffset>
                </wp:positionH>
                <wp:positionV relativeFrom="paragraph">
                  <wp:posOffset>-3811</wp:posOffset>
                </wp:positionV>
                <wp:extent cx="5116195" cy="0"/>
                <wp:effectExtent l="0" t="0" r="1905" b="0"/>
                <wp:wrapNone/>
                <wp:docPr id="241" name="Прямая соединительная линия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116195" cy="0"/>
                        </a:xfrm>
                        <a:prstGeom prst="line">
                          <a:avLst/>
                        </a:prstGeom>
                        <a:noFill/>
                        <a:ln w="137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5DE1C5" id="Прямая соединительная линия 241" o:spid="_x0000_s1026" style="position:absolute;z-index:-251654144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from="27.05pt,-.3pt" to="429.9pt,-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" o:allowincell="f" strokeweight=".38097mm">
                <o:lock v:ext="edit" shapetype="f"/>
              </v:line>
            </w:pict>
          </mc:Fallback>
        </mc:AlternateContent>
      </w:r>
    </w:p>
    <w:p w:rsidR="00C43EFD" w:rsidRPr="00ED24A3" w:rsidRDefault="00C43EFD" w:rsidP="00C43EFD">
      <w:pPr>
        <w:pStyle w:val="a3"/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ind w:left="0" w:right="80"/>
        <w:jc w:val="both"/>
        <w:rPr>
          <w:rFonts w:ascii="Tahoma" w:hAnsi="Tahoma" w:cs="Tahoma"/>
          <w:sz w:val="22"/>
          <w:szCs w:val="22"/>
          <w:vertAlign w:val="superscript"/>
        </w:rPr>
      </w:pPr>
      <w:r w:rsidRPr="00ED24A3">
        <w:rPr>
          <w:rFonts w:ascii="Tahoma" w:hAnsi="Tahoma" w:cs="Tahoma"/>
          <w:sz w:val="22"/>
          <w:szCs w:val="22"/>
        </w:rPr>
        <w:t xml:space="preserve">В каком положении в настоящий момент находятся мужчины и женщины в том секторе, где вы планируете проведение мероприятий? </w:t>
      </w:r>
    </w:p>
    <w:p w:rsidR="00C43EFD" w:rsidRPr="00ED24A3" w:rsidRDefault="00C43EFD" w:rsidP="00C43EFD">
      <w:pPr>
        <w:pStyle w:val="a3"/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ind w:left="0" w:right="980"/>
        <w:jc w:val="both"/>
        <w:rPr>
          <w:rFonts w:ascii="Tahoma" w:hAnsi="Tahoma" w:cs="Tahoma"/>
          <w:sz w:val="22"/>
          <w:szCs w:val="22"/>
          <w:vertAlign w:val="superscript"/>
        </w:rPr>
      </w:pPr>
      <w:r w:rsidRPr="00ED24A3">
        <w:rPr>
          <w:rFonts w:ascii="Tahoma" w:hAnsi="Tahoma" w:cs="Tahoma"/>
          <w:sz w:val="22"/>
          <w:szCs w:val="22"/>
        </w:rPr>
        <w:t xml:space="preserve">Не усугубит ли предлагаемый проект/стратегия существующее неравенство в положении мужчин и женщин? </w:t>
      </w:r>
    </w:p>
    <w:p w:rsidR="00C43EFD" w:rsidRPr="00ED24A3" w:rsidRDefault="00C43EFD" w:rsidP="00C43EFD">
      <w:pPr>
        <w:pStyle w:val="a3"/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ind w:left="0" w:right="860"/>
        <w:jc w:val="both"/>
        <w:rPr>
          <w:rFonts w:ascii="Tahoma" w:hAnsi="Tahoma" w:cs="Tahoma"/>
          <w:sz w:val="22"/>
          <w:szCs w:val="22"/>
          <w:vertAlign w:val="superscript"/>
        </w:rPr>
      </w:pPr>
      <w:r w:rsidRPr="00ED24A3">
        <w:rPr>
          <w:rFonts w:ascii="Tahoma" w:hAnsi="Tahoma" w:cs="Tahoma"/>
          <w:sz w:val="22"/>
          <w:szCs w:val="22"/>
        </w:rPr>
        <w:t xml:space="preserve">Направлен ли предлагаемая программа/стратегия на борьбу с существующим неравенством в положении мужчин и женщин? </w:t>
      </w:r>
    </w:p>
    <w:p w:rsidR="00C43EFD" w:rsidRPr="00ED24A3" w:rsidRDefault="00C43EFD" w:rsidP="00C43EFD">
      <w:pPr>
        <w:pStyle w:val="a3"/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ind w:right="300"/>
        <w:jc w:val="both"/>
        <w:rPr>
          <w:rFonts w:ascii="Tahoma" w:hAnsi="Tahoma" w:cs="Tahoma"/>
          <w:sz w:val="22"/>
          <w:szCs w:val="22"/>
          <w:vertAlign w:val="superscript"/>
        </w:rPr>
      </w:pPr>
      <w:r w:rsidRPr="00ED24A3">
        <w:rPr>
          <w:rFonts w:ascii="Tahoma" w:hAnsi="Tahoma" w:cs="Tahoma"/>
          <w:sz w:val="22"/>
          <w:szCs w:val="22"/>
        </w:rPr>
        <w:t xml:space="preserve">Изменит ли каким-либо образом предлагаемая программа или стратегия восприятие или стереотипы, касающиеся мужчин и женщин, а также их роли в обществе? </w:t>
      </w:r>
    </w:p>
    <w:p w:rsidR="00C43EFD" w:rsidRPr="00ED24A3" w:rsidRDefault="00C43EFD" w:rsidP="00C43EFD">
      <w:pPr>
        <w:pStyle w:val="a3"/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  <w:vertAlign w:val="superscript"/>
        </w:rPr>
      </w:pPr>
      <w:r w:rsidRPr="00ED24A3">
        <w:rPr>
          <w:rFonts w:ascii="Tahoma" w:hAnsi="Tahoma" w:cs="Tahoma"/>
          <w:sz w:val="22"/>
          <w:szCs w:val="22"/>
        </w:rPr>
        <w:t xml:space="preserve">Какие возможности следует использовать для усиления гендерной перспективы? </w:t>
      </w:r>
    </w:p>
    <w:p w:rsidR="00C43EFD" w:rsidRPr="00F77AB2" w:rsidRDefault="00C43EFD" w:rsidP="00C43EFD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Tahoma" w:hAnsi="Tahoma" w:cs="Tahoma"/>
        </w:rPr>
      </w:pPr>
    </w:p>
    <w:p w:rsidR="00C43EFD" w:rsidRPr="00F77AB2" w:rsidRDefault="00C43EFD" w:rsidP="00C43EFD">
      <w:pPr>
        <w:widowControl w:val="0"/>
        <w:overflowPunct w:val="0"/>
        <w:autoSpaceDE w:val="0"/>
        <w:autoSpaceDN w:val="0"/>
        <w:adjustRightInd w:val="0"/>
        <w:spacing w:line="276" w:lineRule="auto"/>
        <w:ind w:left="993" w:right="100" w:firstLine="540"/>
        <w:jc w:val="both"/>
        <w:rPr>
          <w:rFonts w:ascii="Tahoma" w:hAnsi="Tahoma" w:cs="Tahoma"/>
        </w:rPr>
      </w:pPr>
      <w:r w:rsidRPr="00F77AB2">
        <w:rPr>
          <w:rFonts w:ascii="Tahoma" w:hAnsi="Tahoma" w:cs="Tahoma"/>
          <w:b/>
          <w:bCs/>
        </w:rPr>
        <w:t xml:space="preserve">Мониторинг процесса </w:t>
      </w:r>
      <w:r w:rsidRPr="00F77AB2">
        <w:rPr>
          <w:rFonts w:ascii="Tahoma" w:hAnsi="Tahoma" w:cs="Tahoma"/>
        </w:rPr>
        <w:t>осуществления с точки зрения гендерной перспективы предполагает</w:t>
      </w:r>
      <w:r w:rsidRPr="00F77AB2">
        <w:rPr>
          <w:rFonts w:ascii="Tahoma" w:hAnsi="Tahoma" w:cs="Tahoma"/>
          <w:b/>
          <w:bCs/>
        </w:rPr>
        <w:t xml:space="preserve"> </w:t>
      </w:r>
      <w:r w:rsidRPr="00F77AB2">
        <w:rPr>
          <w:rFonts w:ascii="Tahoma" w:hAnsi="Tahoma" w:cs="Tahoma"/>
        </w:rPr>
        <w:t>получение ответов на следующие вопросы:</w:t>
      </w:r>
    </w:p>
    <w:p w:rsidR="00C43EFD" w:rsidRPr="00F77AB2" w:rsidRDefault="00C43EFD" w:rsidP="00C43EFD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ind w:left="709" w:right="20"/>
        <w:jc w:val="both"/>
        <w:rPr>
          <w:rFonts w:ascii="Tahoma" w:hAnsi="Tahoma" w:cs="Tahoma"/>
          <w:vertAlign w:val="superscript"/>
        </w:rPr>
      </w:pPr>
      <w:r w:rsidRPr="00F77AB2">
        <w:rPr>
          <w:rFonts w:ascii="Tahoma" w:hAnsi="Tahoma" w:cs="Tahoma"/>
        </w:rPr>
        <w:t xml:space="preserve">В равной ли степени мужчины и женщины вовлечены в процесс реализации программы или стратегии? </w:t>
      </w:r>
    </w:p>
    <w:p w:rsidR="00C43EFD" w:rsidRPr="00F77AB2" w:rsidRDefault="00C43EFD" w:rsidP="00C43EFD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ind w:left="709" w:right="380"/>
        <w:jc w:val="both"/>
        <w:rPr>
          <w:rFonts w:ascii="Tahoma" w:hAnsi="Tahoma" w:cs="Tahoma"/>
          <w:vertAlign w:val="superscript"/>
        </w:rPr>
      </w:pPr>
      <w:r w:rsidRPr="00F77AB2">
        <w:rPr>
          <w:rFonts w:ascii="Tahoma" w:hAnsi="Tahoma" w:cs="Tahoma"/>
        </w:rPr>
        <w:t xml:space="preserve">Проводится ли мониторинг достижения конкретных целей, связанных с улучшением положения мужчин и женщин? </w:t>
      </w:r>
    </w:p>
    <w:p w:rsidR="00C43EFD" w:rsidRPr="00F77AB2" w:rsidRDefault="00C43EFD" w:rsidP="00C43EFD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ind w:left="709" w:right="160"/>
        <w:jc w:val="both"/>
        <w:rPr>
          <w:rFonts w:ascii="Tahoma" w:hAnsi="Tahoma" w:cs="Tahoma"/>
          <w:vertAlign w:val="superscript"/>
        </w:rPr>
      </w:pPr>
      <w:r w:rsidRPr="00F77AB2">
        <w:rPr>
          <w:rFonts w:ascii="Tahoma" w:hAnsi="Tahoma" w:cs="Tahoma"/>
        </w:rPr>
        <w:t xml:space="preserve">Выявлены ли какие-либо новые вопросы, связанные с равенством мужчин и женщин, которые не были замечены на стадии разработки программы/стратегии? Как можно их решить? </w:t>
      </w:r>
    </w:p>
    <w:p w:rsidR="00C43EFD" w:rsidRDefault="00C43EFD" w:rsidP="00C43EFD">
      <w:pPr>
        <w:widowControl w:val="0"/>
        <w:overflowPunct w:val="0"/>
        <w:autoSpaceDE w:val="0"/>
        <w:autoSpaceDN w:val="0"/>
        <w:adjustRightInd w:val="0"/>
        <w:spacing w:line="276" w:lineRule="auto"/>
        <w:ind w:left="709" w:right="140" w:firstLine="540"/>
        <w:jc w:val="both"/>
        <w:rPr>
          <w:rFonts w:ascii="Tahoma" w:hAnsi="Tahoma" w:cs="Tahoma"/>
        </w:rPr>
      </w:pPr>
    </w:p>
    <w:p w:rsidR="00C43EFD" w:rsidRPr="00F77AB2" w:rsidRDefault="00C43EFD" w:rsidP="00C43EFD">
      <w:pPr>
        <w:widowControl w:val="0"/>
        <w:overflowPunct w:val="0"/>
        <w:autoSpaceDE w:val="0"/>
        <w:autoSpaceDN w:val="0"/>
        <w:adjustRightInd w:val="0"/>
        <w:spacing w:line="276" w:lineRule="auto"/>
        <w:ind w:left="993" w:right="140" w:firstLine="256"/>
        <w:jc w:val="both"/>
        <w:rPr>
          <w:rFonts w:ascii="Tahoma" w:hAnsi="Tahoma" w:cs="Tahoma"/>
        </w:rPr>
      </w:pPr>
      <w:r w:rsidRPr="00F77AB2">
        <w:rPr>
          <w:rFonts w:ascii="Tahoma" w:hAnsi="Tahoma" w:cs="Tahoma"/>
        </w:rPr>
        <w:t xml:space="preserve">Гендерный анализ </w:t>
      </w:r>
      <w:r w:rsidRPr="00F77AB2">
        <w:rPr>
          <w:rFonts w:ascii="Tahoma" w:hAnsi="Tahoma" w:cs="Tahoma"/>
          <w:b/>
          <w:bCs/>
        </w:rPr>
        <w:t>на этапе оценки</w:t>
      </w:r>
      <w:r w:rsidRPr="00F77AB2">
        <w:rPr>
          <w:rFonts w:ascii="Tahoma" w:hAnsi="Tahoma" w:cs="Tahoma"/>
        </w:rPr>
        <w:t xml:space="preserve"> позволяет увидеть, в какой степени поставленные цели были достигнуты. Отсутствие результатов можно использовать в качестве инструмента для определения, насколько полно программа или политика учли потребности, как мужчин, так и женщин. Эта информация может быть использована при разработке проектов, программ или стратегий на следующем этапе.</w:t>
      </w:r>
    </w:p>
    <w:p w:rsidR="00C43EFD" w:rsidRPr="00F77AB2" w:rsidRDefault="00C43EFD" w:rsidP="00C43EFD">
      <w:pPr>
        <w:widowControl w:val="0"/>
        <w:autoSpaceDE w:val="0"/>
        <w:autoSpaceDN w:val="0"/>
        <w:adjustRightInd w:val="0"/>
        <w:spacing w:line="276" w:lineRule="auto"/>
        <w:ind w:left="993" w:firstLine="256"/>
        <w:jc w:val="both"/>
        <w:rPr>
          <w:rFonts w:ascii="Tahoma" w:hAnsi="Tahoma" w:cs="Tahoma"/>
        </w:rPr>
      </w:pPr>
    </w:p>
    <w:p w:rsidR="00C43EFD" w:rsidRPr="00F77AB2" w:rsidRDefault="00C43EFD" w:rsidP="00C43EFD">
      <w:pPr>
        <w:widowControl w:val="0"/>
        <w:autoSpaceDE w:val="0"/>
        <w:autoSpaceDN w:val="0"/>
        <w:adjustRightInd w:val="0"/>
        <w:spacing w:line="276" w:lineRule="auto"/>
        <w:ind w:left="993" w:firstLine="256"/>
        <w:jc w:val="both"/>
        <w:rPr>
          <w:rFonts w:ascii="Tahoma" w:hAnsi="Tahoma" w:cs="Tahoma"/>
        </w:rPr>
      </w:pPr>
      <w:r w:rsidRPr="00F77AB2">
        <w:rPr>
          <w:rFonts w:ascii="Tahoma" w:hAnsi="Tahoma" w:cs="Tahoma"/>
        </w:rPr>
        <w:t>Ниже приведены вопросы, которые следует рассмотреть на данном этапе:</w:t>
      </w:r>
    </w:p>
    <w:p w:rsidR="00C43EFD" w:rsidRPr="00F76176" w:rsidRDefault="00C43EFD" w:rsidP="00C43EFD">
      <w:pPr>
        <w:pStyle w:val="a3"/>
        <w:numPr>
          <w:ilvl w:val="0"/>
          <w:numId w:val="9"/>
        </w:numPr>
        <w:tabs>
          <w:tab w:val="left" w:pos="0"/>
        </w:tabs>
        <w:jc w:val="both"/>
        <w:rPr>
          <w:rFonts w:ascii="Tahoma" w:hAnsi="Tahoma" w:cs="Tahoma"/>
          <w:color w:val="auto"/>
          <w:sz w:val="22"/>
          <w:szCs w:val="22"/>
        </w:rPr>
      </w:pPr>
      <w:r w:rsidRPr="00F76176">
        <w:rPr>
          <w:rFonts w:ascii="Tahoma" w:hAnsi="Tahoma" w:cs="Tahoma"/>
          <w:color w:val="auto"/>
          <w:sz w:val="22"/>
          <w:szCs w:val="22"/>
        </w:rPr>
        <w:t xml:space="preserve">Изменила ли программа/стратегия положение мужчин и женщин? Если да, то в какую сторону? </w:t>
      </w:r>
    </w:p>
    <w:p w:rsidR="00C43EFD" w:rsidRPr="00F76176" w:rsidRDefault="00C43EFD" w:rsidP="00C43EFD">
      <w:pPr>
        <w:pStyle w:val="a3"/>
        <w:numPr>
          <w:ilvl w:val="0"/>
          <w:numId w:val="9"/>
        </w:numPr>
        <w:tabs>
          <w:tab w:val="left" w:pos="0"/>
        </w:tabs>
        <w:jc w:val="both"/>
        <w:rPr>
          <w:rFonts w:ascii="Tahoma" w:hAnsi="Tahoma" w:cs="Tahoma"/>
          <w:color w:val="auto"/>
          <w:sz w:val="22"/>
          <w:szCs w:val="22"/>
        </w:rPr>
      </w:pPr>
      <w:r w:rsidRPr="00F76176">
        <w:rPr>
          <w:rFonts w:ascii="Tahoma" w:hAnsi="Tahoma" w:cs="Tahoma"/>
          <w:color w:val="auto"/>
          <w:sz w:val="22"/>
          <w:szCs w:val="22"/>
        </w:rPr>
        <w:t xml:space="preserve">Изменилось ли в какой-либо степени восприятие ролей мужчин и женщин в обществе (нормы, стереотипы, системы ценностей) в процессе осуществления программы или стратегии? </w:t>
      </w:r>
    </w:p>
    <w:p w:rsidR="00C43EFD" w:rsidRPr="00F76176" w:rsidRDefault="00C43EFD" w:rsidP="00C43EFD">
      <w:pPr>
        <w:pStyle w:val="a3"/>
        <w:numPr>
          <w:ilvl w:val="0"/>
          <w:numId w:val="9"/>
        </w:numPr>
        <w:tabs>
          <w:tab w:val="left" w:pos="0"/>
        </w:tabs>
        <w:jc w:val="both"/>
        <w:rPr>
          <w:rFonts w:ascii="Tahoma" w:hAnsi="Tahoma" w:cs="Tahoma"/>
          <w:color w:val="auto"/>
          <w:sz w:val="22"/>
          <w:szCs w:val="22"/>
        </w:rPr>
      </w:pPr>
      <w:r w:rsidRPr="00F76176">
        <w:rPr>
          <w:rFonts w:ascii="Tahoma" w:hAnsi="Tahoma" w:cs="Tahoma"/>
          <w:color w:val="auto"/>
          <w:sz w:val="22"/>
          <w:szCs w:val="22"/>
        </w:rPr>
        <w:lastRenderedPageBreak/>
        <w:t xml:space="preserve">Если во время разработки программы или стратегии были определены цели по устранению гендерного неравенства, в какой степени они реализованы? </w:t>
      </w:r>
    </w:p>
    <w:p w:rsidR="00C43EFD" w:rsidRPr="00ED24A3" w:rsidRDefault="00C43EFD" w:rsidP="00C43EFD">
      <w:pPr>
        <w:pStyle w:val="a3"/>
        <w:numPr>
          <w:ilvl w:val="0"/>
          <w:numId w:val="9"/>
        </w:numPr>
        <w:tabs>
          <w:tab w:val="left" w:pos="0"/>
        </w:tabs>
        <w:jc w:val="both"/>
        <w:rPr>
          <w:rFonts w:ascii="Tahoma" w:hAnsi="Tahoma" w:cs="Tahoma"/>
          <w:sz w:val="22"/>
          <w:szCs w:val="22"/>
          <w:vertAlign w:val="superscript"/>
        </w:rPr>
      </w:pPr>
      <w:r w:rsidRPr="00F76176">
        <w:rPr>
          <w:rFonts w:ascii="Tahoma" w:hAnsi="Tahoma" w:cs="Tahoma"/>
          <w:color w:val="auto"/>
          <w:sz w:val="22"/>
          <w:szCs w:val="22"/>
        </w:rPr>
        <w:t>Были ли получены какие-либо неожиданные и незапланированные результаты, связанные с положением мужчин или женщин, во время выполнения</w:t>
      </w:r>
      <w:r w:rsidRPr="00ED24A3">
        <w:rPr>
          <w:rFonts w:ascii="Tahoma" w:hAnsi="Tahoma" w:cs="Tahoma"/>
          <w:sz w:val="22"/>
          <w:szCs w:val="22"/>
        </w:rPr>
        <w:t xml:space="preserve"> программы или стратегии? </w:t>
      </w:r>
    </w:p>
    <w:p w:rsidR="00C43EFD" w:rsidRDefault="00C43EFD" w:rsidP="00C43EFD">
      <w:pPr>
        <w:tabs>
          <w:tab w:val="left" w:pos="0"/>
        </w:tabs>
        <w:ind w:left="1249"/>
        <w:jc w:val="both"/>
        <w:rPr>
          <w:rFonts w:ascii="Tahoma" w:hAnsi="Tahoma" w:cs="Tahoma"/>
          <w:b/>
        </w:rPr>
      </w:pPr>
      <w:r w:rsidRPr="0033182D">
        <w:rPr>
          <w:rFonts w:ascii="Tahoma" w:hAnsi="Tahoma" w:cs="Tahoma"/>
          <w:b/>
        </w:rPr>
        <w:t xml:space="preserve">Гендерный анализ включает: </w:t>
      </w:r>
    </w:p>
    <w:p w:rsidR="00C43EFD" w:rsidRDefault="00C43EFD" w:rsidP="00C43EFD">
      <w:pPr>
        <w:tabs>
          <w:tab w:val="left" w:pos="0"/>
        </w:tabs>
        <w:ind w:left="1249"/>
        <w:jc w:val="both"/>
        <w:rPr>
          <w:rFonts w:ascii="Times New Roman" w:hAnsi="Times New Roman"/>
          <w:b/>
        </w:rPr>
      </w:pPr>
      <w:r w:rsidRPr="0033182D">
        <w:rPr>
          <w:rFonts w:ascii="Tahoma" w:hAnsi="Tahoma" w:cs="Tahoma"/>
          <w:b/>
        </w:rPr>
        <w:t xml:space="preserve">(согласно </w:t>
      </w:r>
      <w:r w:rsidRPr="0033182D">
        <w:rPr>
          <w:rFonts w:ascii="Tahoma" w:hAnsi="Tahoma" w:cs="Tahoma"/>
          <w:b/>
          <w:sz w:val="18"/>
          <w:szCs w:val="18"/>
        </w:rPr>
        <w:t>СТРАТЕГИИ И ПУТИ ПРАКТИЧЕСКОГО ПРИМЕНЕНИЯ КОМПЛЕКСНОГО ГЕНДЕРНОГО ПОДХОДА, МОТ</w:t>
      </w:r>
      <w:r w:rsidRPr="00ED24A3">
        <w:rPr>
          <w:rFonts w:ascii="Times New Roman" w:hAnsi="Times New Roman"/>
          <w:b/>
        </w:rPr>
        <w:t>)</w:t>
      </w:r>
    </w:p>
    <w:p w:rsidR="00C43EFD" w:rsidRPr="00ED24A3" w:rsidRDefault="00C43EFD" w:rsidP="00C43EFD">
      <w:pPr>
        <w:tabs>
          <w:tab w:val="left" w:pos="0"/>
        </w:tabs>
        <w:ind w:left="708"/>
        <w:jc w:val="both"/>
        <w:rPr>
          <w:rFonts w:ascii="Times New Roman" w:hAnsi="Times New Roman"/>
          <w:b/>
        </w:rPr>
      </w:pPr>
    </w:p>
    <w:p w:rsidR="00C43EFD" w:rsidRPr="00C65950" w:rsidRDefault="00C43EFD" w:rsidP="00C43EFD">
      <w:pPr>
        <w:pStyle w:val="a3"/>
        <w:numPr>
          <w:ilvl w:val="0"/>
          <w:numId w:val="9"/>
        </w:numPr>
        <w:tabs>
          <w:tab w:val="left" w:pos="0"/>
        </w:tabs>
        <w:jc w:val="both"/>
        <w:rPr>
          <w:rFonts w:ascii="Tahoma" w:hAnsi="Tahoma" w:cs="Tahoma"/>
          <w:color w:val="auto"/>
          <w:sz w:val="22"/>
          <w:szCs w:val="22"/>
        </w:rPr>
      </w:pPr>
      <w:r w:rsidRPr="00C65950">
        <w:rPr>
          <w:rFonts w:ascii="Tahoma" w:hAnsi="Tahoma" w:cs="Tahoma"/>
          <w:color w:val="auto"/>
          <w:sz w:val="22"/>
          <w:szCs w:val="22"/>
        </w:rPr>
        <w:t xml:space="preserve">Сбор данных с разбивкой по полу </w:t>
      </w:r>
    </w:p>
    <w:p w:rsidR="00C43EFD" w:rsidRPr="00C65950" w:rsidRDefault="00C43EFD" w:rsidP="00C43EFD">
      <w:pPr>
        <w:pStyle w:val="a3"/>
        <w:numPr>
          <w:ilvl w:val="0"/>
          <w:numId w:val="9"/>
        </w:numPr>
        <w:tabs>
          <w:tab w:val="left" w:pos="0"/>
        </w:tabs>
        <w:jc w:val="both"/>
        <w:rPr>
          <w:rFonts w:ascii="Tahoma" w:hAnsi="Tahoma" w:cs="Tahoma"/>
          <w:color w:val="auto"/>
          <w:sz w:val="22"/>
          <w:szCs w:val="22"/>
        </w:rPr>
      </w:pPr>
      <w:r w:rsidRPr="00C65950">
        <w:rPr>
          <w:rFonts w:ascii="Tahoma" w:hAnsi="Tahoma" w:cs="Tahoma"/>
          <w:color w:val="auto"/>
          <w:sz w:val="22"/>
          <w:szCs w:val="22"/>
        </w:rPr>
        <w:t>Выявление разделения труда, а также степени доступа к ресурсам и благам и контроля над ними понимание практических потребностей, ограничений и возможностей мужчин, и женщин</w:t>
      </w:r>
    </w:p>
    <w:p w:rsidR="00C43EFD" w:rsidRPr="00C65950" w:rsidRDefault="00C43EFD" w:rsidP="00C43EFD">
      <w:pPr>
        <w:pStyle w:val="a3"/>
        <w:numPr>
          <w:ilvl w:val="0"/>
          <w:numId w:val="9"/>
        </w:numPr>
        <w:tabs>
          <w:tab w:val="left" w:pos="0"/>
        </w:tabs>
        <w:jc w:val="both"/>
        <w:rPr>
          <w:rFonts w:ascii="Tahoma" w:hAnsi="Tahoma" w:cs="Tahoma"/>
          <w:color w:val="auto"/>
          <w:sz w:val="22"/>
          <w:szCs w:val="22"/>
        </w:rPr>
      </w:pPr>
      <w:r w:rsidRPr="00C65950">
        <w:rPr>
          <w:rFonts w:ascii="Tahoma" w:hAnsi="Tahoma" w:cs="Tahoma"/>
          <w:color w:val="auto"/>
          <w:sz w:val="22"/>
          <w:szCs w:val="22"/>
        </w:rPr>
        <w:t xml:space="preserve">Выявление более всеобъемлющих ограничений и возможностей, связанных со стратегическими интересами мужчин и женщин </w:t>
      </w:r>
    </w:p>
    <w:p w:rsidR="00C43EFD" w:rsidRPr="00426E72" w:rsidRDefault="00C43EFD" w:rsidP="00C43EFD">
      <w:pPr>
        <w:pStyle w:val="a3"/>
        <w:widowControl w:val="0"/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360" w:lineRule="auto"/>
        <w:ind w:right="300"/>
        <w:jc w:val="both"/>
        <w:rPr>
          <w:rFonts w:ascii="Tahoma" w:hAnsi="Tahoma" w:cs="Tahoma"/>
          <w:sz w:val="22"/>
          <w:szCs w:val="22"/>
        </w:rPr>
      </w:pPr>
      <w:r w:rsidRPr="00426E72">
        <w:rPr>
          <w:rFonts w:ascii="Tahoma" w:hAnsi="Tahoma" w:cs="Tahoma"/>
          <w:color w:val="auto"/>
          <w:sz w:val="22"/>
          <w:szCs w:val="22"/>
        </w:rPr>
        <w:t>Развитие потенциала и возможностей организаций по продвижению гендерного равенства</w:t>
      </w:r>
    </w:p>
    <w:p w:rsidR="00425D01" w:rsidRDefault="00425D01"/>
    <w:sectPr w:rsidR="00425D01" w:rsidSect="006A77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4D1F" w:rsidRDefault="00334D1F" w:rsidP="00C43EFD">
      <w:r>
        <w:separator/>
      </w:r>
    </w:p>
  </w:endnote>
  <w:endnote w:type="continuationSeparator" w:id="0">
    <w:p w:rsidR="00334D1F" w:rsidRDefault="00334D1F" w:rsidP="00C43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4D1F" w:rsidRDefault="00334D1F" w:rsidP="00C43EFD">
      <w:r>
        <w:separator/>
      </w:r>
    </w:p>
  </w:footnote>
  <w:footnote w:type="continuationSeparator" w:id="0">
    <w:p w:rsidR="00334D1F" w:rsidRDefault="00334D1F" w:rsidP="00C43EFD">
      <w:r>
        <w:continuationSeparator/>
      </w:r>
    </w:p>
  </w:footnote>
  <w:footnote w:id="1">
    <w:p w:rsidR="00C43EFD" w:rsidRPr="001B3BCB" w:rsidRDefault="00C43EFD" w:rsidP="00C43EFD">
      <w:pPr>
        <w:rPr>
          <w:rFonts w:ascii="Tahoma" w:hAnsi="Tahoma" w:cs="Tahoma"/>
          <w:sz w:val="18"/>
          <w:szCs w:val="18"/>
        </w:rPr>
      </w:pPr>
      <w:r w:rsidRPr="001B3BCB">
        <w:rPr>
          <w:rStyle w:val="a6"/>
          <w:rFonts w:ascii="Tahoma" w:hAnsi="Tahoma" w:cs="Tahoma"/>
          <w:sz w:val="18"/>
          <w:szCs w:val="18"/>
        </w:rPr>
        <w:footnoteRef/>
      </w:r>
      <w:r w:rsidRPr="001B3BCB">
        <w:rPr>
          <w:rFonts w:ascii="Tahoma" w:hAnsi="Tahoma" w:cs="Tahoma"/>
          <w:sz w:val="18"/>
          <w:szCs w:val="18"/>
        </w:rPr>
        <w:t xml:space="preserve"> </w:t>
      </w:r>
      <w:proofErr w:type="spellStart"/>
      <w:r w:rsidRPr="001B3BCB">
        <w:rPr>
          <w:rFonts w:ascii="Tahoma" w:hAnsi="Tahoma" w:cs="Tahoma"/>
          <w:sz w:val="18"/>
          <w:szCs w:val="18"/>
        </w:rPr>
        <w:t>Калабихина</w:t>
      </w:r>
      <w:proofErr w:type="spellEnd"/>
      <w:r w:rsidRPr="001B3BCB">
        <w:rPr>
          <w:rFonts w:ascii="Tahoma" w:hAnsi="Tahoma" w:cs="Tahoma"/>
          <w:sz w:val="18"/>
          <w:szCs w:val="18"/>
        </w:rPr>
        <w:t xml:space="preserve"> И. Е. Социальный пол и проблемы населения</w:t>
      </w:r>
      <w:r>
        <w:rPr>
          <w:rFonts w:ascii="Tahoma" w:hAnsi="Tahoma" w:cs="Tahoma"/>
          <w:sz w:val="18"/>
          <w:szCs w:val="18"/>
        </w:rPr>
        <w:t>. -</w:t>
      </w:r>
      <w:r w:rsidRPr="001B3BCB">
        <w:t xml:space="preserve"> </w:t>
      </w:r>
      <w:r w:rsidRPr="001B3BCB">
        <w:rPr>
          <w:rFonts w:ascii="Tahoma" w:hAnsi="Tahoma" w:cs="Tahoma"/>
          <w:sz w:val="18"/>
          <w:szCs w:val="18"/>
        </w:rPr>
        <w:t>http://www.a-z.ru/women/texts/pol1r-e.htm</w:t>
      </w:r>
    </w:p>
    <w:p w:rsidR="00C43EFD" w:rsidRDefault="00C43EFD" w:rsidP="00C43EFD"/>
    <w:p w:rsidR="00C43EFD" w:rsidRDefault="00C43EFD" w:rsidP="00C43EFD">
      <w:pPr>
        <w:pStyle w:val="a4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.3pt;height:11.3pt" o:bullet="t">
        <v:imagedata r:id="rId1" o:title="art10B4"/>
      </v:shape>
    </w:pict>
  </w:numPicBullet>
  <w:abstractNum w:abstractNumId="0" w15:restartNumberingAfterBreak="0">
    <w:nsid w:val="05A650EF"/>
    <w:multiLevelType w:val="hybridMultilevel"/>
    <w:tmpl w:val="6E1ED7C4"/>
    <w:lvl w:ilvl="0" w:tplc="2CD4229E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color w:val="345A8A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A35153"/>
    <w:multiLevelType w:val="hybridMultilevel"/>
    <w:tmpl w:val="5CD23C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16CC9"/>
    <w:multiLevelType w:val="hybridMultilevel"/>
    <w:tmpl w:val="E7A2D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345A8A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0500CB"/>
    <w:multiLevelType w:val="hybridMultilevel"/>
    <w:tmpl w:val="2084D28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E71E79"/>
    <w:multiLevelType w:val="hybridMultilevel"/>
    <w:tmpl w:val="8D80E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345A8A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9C108AD"/>
    <w:multiLevelType w:val="hybridMultilevel"/>
    <w:tmpl w:val="17521A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345A8A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ADB4635"/>
    <w:multiLevelType w:val="hybridMultilevel"/>
    <w:tmpl w:val="497EC0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345A8A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1442CC9"/>
    <w:multiLevelType w:val="hybridMultilevel"/>
    <w:tmpl w:val="C9A449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345A8A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05C050D"/>
    <w:multiLevelType w:val="hybridMultilevel"/>
    <w:tmpl w:val="D59071D6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b/>
        <w:color w:val="345A8A"/>
      </w:rPr>
    </w:lvl>
    <w:lvl w:ilvl="1" w:tplc="04190019">
      <w:start w:val="1"/>
      <w:numFmt w:val="lowerLetter"/>
      <w:lvlText w:val="%2."/>
      <w:lvlJc w:val="left"/>
      <w:pPr>
        <w:ind w:left="2433" w:hanging="360"/>
      </w:pPr>
    </w:lvl>
    <w:lvl w:ilvl="2" w:tplc="0419001B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9" w15:restartNumberingAfterBreak="0">
    <w:nsid w:val="622B5783"/>
    <w:multiLevelType w:val="hybridMultilevel"/>
    <w:tmpl w:val="1A00FBE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14E0A52">
      <w:numFmt w:val="bullet"/>
      <w:lvlText w:val="•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2" w:tplc="81FC38C2" w:tentative="1">
      <w:start w:val="1"/>
      <w:numFmt w:val="bullet"/>
      <w:lvlText w:val=""/>
      <w:lvlPicBulletId w:val="0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E774EA5C" w:tentative="1">
      <w:start w:val="1"/>
      <w:numFmt w:val="bullet"/>
      <w:lvlText w:val=""/>
      <w:lvlPicBulletId w:val="0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97AA394" w:tentative="1">
      <w:start w:val="1"/>
      <w:numFmt w:val="bullet"/>
      <w:lvlText w:val=""/>
      <w:lvlPicBulletId w:val="0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1570B85E" w:tentative="1">
      <w:start w:val="1"/>
      <w:numFmt w:val="bullet"/>
      <w:lvlText w:val=""/>
      <w:lvlPicBulletId w:val="0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745EC30A" w:tentative="1">
      <w:start w:val="1"/>
      <w:numFmt w:val="bullet"/>
      <w:lvlText w:val=""/>
      <w:lvlPicBulletId w:val="0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324DE6E" w:tentative="1">
      <w:start w:val="1"/>
      <w:numFmt w:val="bullet"/>
      <w:lvlText w:val=""/>
      <w:lvlPicBulletId w:val="0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A92CA636" w:tentative="1">
      <w:start w:val="1"/>
      <w:numFmt w:val="bullet"/>
      <w:lvlText w:val=""/>
      <w:lvlPicBulletId w:val="0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10" w15:restartNumberingAfterBreak="0">
    <w:nsid w:val="693A1BC5"/>
    <w:multiLevelType w:val="hybridMultilevel"/>
    <w:tmpl w:val="BEECE12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b/>
        <w:color w:val="345A8A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9CD4000E">
      <w:numFmt w:val="bullet"/>
      <w:lvlText w:val="•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4"/>
  </w:num>
  <w:num w:numId="7">
    <w:abstractNumId w:val="7"/>
  </w:num>
  <w:num w:numId="8">
    <w:abstractNumId w:val="5"/>
  </w:num>
  <w:num w:numId="9">
    <w:abstractNumId w:val="8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EFD"/>
    <w:rsid w:val="000005EA"/>
    <w:rsid w:val="000011B7"/>
    <w:rsid w:val="00001DD5"/>
    <w:rsid w:val="000029C1"/>
    <w:rsid w:val="00003799"/>
    <w:rsid w:val="00005EF1"/>
    <w:rsid w:val="0000676D"/>
    <w:rsid w:val="000157C7"/>
    <w:rsid w:val="000167FF"/>
    <w:rsid w:val="00021598"/>
    <w:rsid w:val="00022CE5"/>
    <w:rsid w:val="000269F1"/>
    <w:rsid w:val="00030AA3"/>
    <w:rsid w:val="00031A4D"/>
    <w:rsid w:val="00035071"/>
    <w:rsid w:val="000360CB"/>
    <w:rsid w:val="00043D3E"/>
    <w:rsid w:val="00044EF0"/>
    <w:rsid w:val="00051EB8"/>
    <w:rsid w:val="00056E2D"/>
    <w:rsid w:val="00060CCA"/>
    <w:rsid w:val="00061AEF"/>
    <w:rsid w:val="00062F1D"/>
    <w:rsid w:val="000641C6"/>
    <w:rsid w:val="00066486"/>
    <w:rsid w:val="00066EFD"/>
    <w:rsid w:val="00071D08"/>
    <w:rsid w:val="00072FB5"/>
    <w:rsid w:val="000737F7"/>
    <w:rsid w:val="000766FB"/>
    <w:rsid w:val="00076A89"/>
    <w:rsid w:val="00077A2C"/>
    <w:rsid w:val="00085252"/>
    <w:rsid w:val="00085D47"/>
    <w:rsid w:val="00085F20"/>
    <w:rsid w:val="00086F2D"/>
    <w:rsid w:val="00090772"/>
    <w:rsid w:val="00090CE3"/>
    <w:rsid w:val="0009673B"/>
    <w:rsid w:val="000A1B5A"/>
    <w:rsid w:val="000A1D21"/>
    <w:rsid w:val="000A31C8"/>
    <w:rsid w:val="000A4A36"/>
    <w:rsid w:val="000A5E62"/>
    <w:rsid w:val="000C1EE5"/>
    <w:rsid w:val="000C683A"/>
    <w:rsid w:val="000C7392"/>
    <w:rsid w:val="000C78BA"/>
    <w:rsid w:val="000D1AD9"/>
    <w:rsid w:val="000D3821"/>
    <w:rsid w:val="000D49A5"/>
    <w:rsid w:val="000D6CB5"/>
    <w:rsid w:val="000D7205"/>
    <w:rsid w:val="000E5FB1"/>
    <w:rsid w:val="000E645E"/>
    <w:rsid w:val="000E731B"/>
    <w:rsid w:val="000E7F3D"/>
    <w:rsid w:val="000F2CD1"/>
    <w:rsid w:val="000F3343"/>
    <w:rsid w:val="000F5A6F"/>
    <w:rsid w:val="000F6C53"/>
    <w:rsid w:val="000F7FFD"/>
    <w:rsid w:val="00101458"/>
    <w:rsid w:val="001028C9"/>
    <w:rsid w:val="0010322E"/>
    <w:rsid w:val="00103358"/>
    <w:rsid w:val="0010782D"/>
    <w:rsid w:val="00113141"/>
    <w:rsid w:val="00115CA9"/>
    <w:rsid w:val="00116854"/>
    <w:rsid w:val="00121283"/>
    <w:rsid w:val="00123052"/>
    <w:rsid w:val="00123DB6"/>
    <w:rsid w:val="00130CD0"/>
    <w:rsid w:val="00131E54"/>
    <w:rsid w:val="001357E5"/>
    <w:rsid w:val="00135A5A"/>
    <w:rsid w:val="00137CD2"/>
    <w:rsid w:val="001416E6"/>
    <w:rsid w:val="00142384"/>
    <w:rsid w:val="0014760F"/>
    <w:rsid w:val="00153F89"/>
    <w:rsid w:val="00154F13"/>
    <w:rsid w:val="00157736"/>
    <w:rsid w:val="00160098"/>
    <w:rsid w:val="00166CE9"/>
    <w:rsid w:val="001678E5"/>
    <w:rsid w:val="00174005"/>
    <w:rsid w:val="001747C8"/>
    <w:rsid w:val="00174DC8"/>
    <w:rsid w:val="001762E8"/>
    <w:rsid w:val="0017690E"/>
    <w:rsid w:val="001801A3"/>
    <w:rsid w:val="001801E3"/>
    <w:rsid w:val="00180737"/>
    <w:rsid w:val="001807C7"/>
    <w:rsid w:val="00180BA4"/>
    <w:rsid w:val="00182730"/>
    <w:rsid w:val="00187B1F"/>
    <w:rsid w:val="001911F5"/>
    <w:rsid w:val="00193012"/>
    <w:rsid w:val="0019308F"/>
    <w:rsid w:val="00195832"/>
    <w:rsid w:val="00195940"/>
    <w:rsid w:val="00195BDB"/>
    <w:rsid w:val="001A3F18"/>
    <w:rsid w:val="001A4049"/>
    <w:rsid w:val="001A7BD7"/>
    <w:rsid w:val="001B0173"/>
    <w:rsid w:val="001B0771"/>
    <w:rsid w:val="001B17F3"/>
    <w:rsid w:val="001B1D4C"/>
    <w:rsid w:val="001B2A8E"/>
    <w:rsid w:val="001B41E7"/>
    <w:rsid w:val="001B50E3"/>
    <w:rsid w:val="001C0A77"/>
    <w:rsid w:val="001C1A85"/>
    <w:rsid w:val="001C1CDE"/>
    <w:rsid w:val="001C3565"/>
    <w:rsid w:val="001D0FF5"/>
    <w:rsid w:val="001D4EA5"/>
    <w:rsid w:val="001D4F3D"/>
    <w:rsid w:val="001D54B2"/>
    <w:rsid w:val="001D57FB"/>
    <w:rsid w:val="001D6B73"/>
    <w:rsid w:val="001E36EF"/>
    <w:rsid w:val="001E3AC8"/>
    <w:rsid w:val="001E544D"/>
    <w:rsid w:val="001E5473"/>
    <w:rsid w:val="001E672E"/>
    <w:rsid w:val="001E7945"/>
    <w:rsid w:val="001F0126"/>
    <w:rsid w:val="001F1060"/>
    <w:rsid w:val="001F1105"/>
    <w:rsid w:val="001F3340"/>
    <w:rsid w:val="002018AF"/>
    <w:rsid w:val="00205372"/>
    <w:rsid w:val="0021264F"/>
    <w:rsid w:val="002133B8"/>
    <w:rsid w:val="00216C72"/>
    <w:rsid w:val="00220066"/>
    <w:rsid w:val="00220462"/>
    <w:rsid w:val="00222B48"/>
    <w:rsid w:val="00222DF9"/>
    <w:rsid w:val="00225D5C"/>
    <w:rsid w:val="00230F52"/>
    <w:rsid w:val="002325FF"/>
    <w:rsid w:val="00233D93"/>
    <w:rsid w:val="0024073A"/>
    <w:rsid w:val="00245CA1"/>
    <w:rsid w:val="0024650B"/>
    <w:rsid w:val="002472EE"/>
    <w:rsid w:val="002540EC"/>
    <w:rsid w:val="00255B5D"/>
    <w:rsid w:val="00256C5A"/>
    <w:rsid w:val="0026323E"/>
    <w:rsid w:val="002636C5"/>
    <w:rsid w:val="00263C20"/>
    <w:rsid w:val="00264459"/>
    <w:rsid w:val="00264E6C"/>
    <w:rsid w:val="002662CA"/>
    <w:rsid w:val="002673E4"/>
    <w:rsid w:val="002676AC"/>
    <w:rsid w:val="002704D4"/>
    <w:rsid w:val="002720F1"/>
    <w:rsid w:val="0027257A"/>
    <w:rsid w:val="00274483"/>
    <w:rsid w:val="00276923"/>
    <w:rsid w:val="00276D01"/>
    <w:rsid w:val="002772EB"/>
    <w:rsid w:val="00283719"/>
    <w:rsid w:val="00283D3E"/>
    <w:rsid w:val="00283EF3"/>
    <w:rsid w:val="002908E4"/>
    <w:rsid w:val="00290A8C"/>
    <w:rsid w:val="002938A6"/>
    <w:rsid w:val="00296524"/>
    <w:rsid w:val="002A00F1"/>
    <w:rsid w:val="002A02A8"/>
    <w:rsid w:val="002A0302"/>
    <w:rsid w:val="002A1AA9"/>
    <w:rsid w:val="002A3BD1"/>
    <w:rsid w:val="002B44BA"/>
    <w:rsid w:val="002B689D"/>
    <w:rsid w:val="002B6B72"/>
    <w:rsid w:val="002B7345"/>
    <w:rsid w:val="002C0D92"/>
    <w:rsid w:val="002C1DAA"/>
    <w:rsid w:val="002C231B"/>
    <w:rsid w:val="002C3459"/>
    <w:rsid w:val="002C3C2A"/>
    <w:rsid w:val="002C56A3"/>
    <w:rsid w:val="002C675A"/>
    <w:rsid w:val="002C696C"/>
    <w:rsid w:val="002D1F77"/>
    <w:rsid w:val="002D6B71"/>
    <w:rsid w:val="002F0351"/>
    <w:rsid w:val="002F0620"/>
    <w:rsid w:val="002F1114"/>
    <w:rsid w:val="002F32E1"/>
    <w:rsid w:val="002F578E"/>
    <w:rsid w:val="002F58DF"/>
    <w:rsid w:val="002F5D86"/>
    <w:rsid w:val="002F6240"/>
    <w:rsid w:val="003021D8"/>
    <w:rsid w:val="0030454B"/>
    <w:rsid w:val="00316980"/>
    <w:rsid w:val="00317B03"/>
    <w:rsid w:val="003220F9"/>
    <w:rsid w:val="003221F1"/>
    <w:rsid w:val="00323966"/>
    <w:rsid w:val="00325BEA"/>
    <w:rsid w:val="003273A2"/>
    <w:rsid w:val="00327D2F"/>
    <w:rsid w:val="00334D1F"/>
    <w:rsid w:val="0033557A"/>
    <w:rsid w:val="00341AFA"/>
    <w:rsid w:val="00343C59"/>
    <w:rsid w:val="0034641A"/>
    <w:rsid w:val="00353B7B"/>
    <w:rsid w:val="00356ABB"/>
    <w:rsid w:val="003600EA"/>
    <w:rsid w:val="00361AD9"/>
    <w:rsid w:val="0036385A"/>
    <w:rsid w:val="00371ACB"/>
    <w:rsid w:val="00371F26"/>
    <w:rsid w:val="00371FF3"/>
    <w:rsid w:val="00373170"/>
    <w:rsid w:val="003735BF"/>
    <w:rsid w:val="00375D32"/>
    <w:rsid w:val="00375FD1"/>
    <w:rsid w:val="00376104"/>
    <w:rsid w:val="00376EEF"/>
    <w:rsid w:val="00386F2F"/>
    <w:rsid w:val="0039150E"/>
    <w:rsid w:val="00393CB7"/>
    <w:rsid w:val="00393D15"/>
    <w:rsid w:val="00395BD4"/>
    <w:rsid w:val="003975A2"/>
    <w:rsid w:val="003A113B"/>
    <w:rsid w:val="003A21DE"/>
    <w:rsid w:val="003A33DA"/>
    <w:rsid w:val="003A53C1"/>
    <w:rsid w:val="003B3D1C"/>
    <w:rsid w:val="003B5A2A"/>
    <w:rsid w:val="003B6231"/>
    <w:rsid w:val="003B6A69"/>
    <w:rsid w:val="003B7595"/>
    <w:rsid w:val="003C4038"/>
    <w:rsid w:val="003C790C"/>
    <w:rsid w:val="003C7DCD"/>
    <w:rsid w:val="003D3DA6"/>
    <w:rsid w:val="003D54A0"/>
    <w:rsid w:val="003D666D"/>
    <w:rsid w:val="003E4AB3"/>
    <w:rsid w:val="003E5A69"/>
    <w:rsid w:val="003F05F9"/>
    <w:rsid w:val="003F1719"/>
    <w:rsid w:val="003F7AB5"/>
    <w:rsid w:val="004109B5"/>
    <w:rsid w:val="00411EEE"/>
    <w:rsid w:val="00417A9C"/>
    <w:rsid w:val="00425128"/>
    <w:rsid w:val="00425D01"/>
    <w:rsid w:val="00426DFF"/>
    <w:rsid w:val="004323B2"/>
    <w:rsid w:val="004350CB"/>
    <w:rsid w:val="00435B87"/>
    <w:rsid w:val="004419CD"/>
    <w:rsid w:val="00442D77"/>
    <w:rsid w:val="00443C9C"/>
    <w:rsid w:val="004455E5"/>
    <w:rsid w:val="00445E78"/>
    <w:rsid w:val="0044670D"/>
    <w:rsid w:val="0045129B"/>
    <w:rsid w:val="004521A7"/>
    <w:rsid w:val="00453AB9"/>
    <w:rsid w:val="00457686"/>
    <w:rsid w:val="004656FC"/>
    <w:rsid w:val="004662F1"/>
    <w:rsid w:val="00467D41"/>
    <w:rsid w:val="004767C4"/>
    <w:rsid w:val="00480D19"/>
    <w:rsid w:val="00481D40"/>
    <w:rsid w:val="00487921"/>
    <w:rsid w:val="00490408"/>
    <w:rsid w:val="0049526B"/>
    <w:rsid w:val="0049529A"/>
    <w:rsid w:val="00497367"/>
    <w:rsid w:val="004A0EC7"/>
    <w:rsid w:val="004A3113"/>
    <w:rsid w:val="004A4E99"/>
    <w:rsid w:val="004B0BC9"/>
    <w:rsid w:val="004B3ECD"/>
    <w:rsid w:val="004C18E0"/>
    <w:rsid w:val="004C1954"/>
    <w:rsid w:val="004C2D6A"/>
    <w:rsid w:val="004C4998"/>
    <w:rsid w:val="004C4B2A"/>
    <w:rsid w:val="004D2A4B"/>
    <w:rsid w:val="004D389F"/>
    <w:rsid w:val="004E0CF2"/>
    <w:rsid w:val="004E3558"/>
    <w:rsid w:val="004E5A9A"/>
    <w:rsid w:val="004F0305"/>
    <w:rsid w:val="004F74FB"/>
    <w:rsid w:val="004F7734"/>
    <w:rsid w:val="005015FA"/>
    <w:rsid w:val="00503319"/>
    <w:rsid w:val="00505134"/>
    <w:rsid w:val="00505730"/>
    <w:rsid w:val="00506547"/>
    <w:rsid w:val="00506A8A"/>
    <w:rsid w:val="005109AB"/>
    <w:rsid w:val="00515DBA"/>
    <w:rsid w:val="00516E54"/>
    <w:rsid w:val="00522867"/>
    <w:rsid w:val="005253C0"/>
    <w:rsid w:val="005254EC"/>
    <w:rsid w:val="00525AAB"/>
    <w:rsid w:val="00526766"/>
    <w:rsid w:val="00526872"/>
    <w:rsid w:val="005268BC"/>
    <w:rsid w:val="005276D8"/>
    <w:rsid w:val="00531B66"/>
    <w:rsid w:val="00533625"/>
    <w:rsid w:val="00535A32"/>
    <w:rsid w:val="00537391"/>
    <w:rsid w:val="005535EF"/>
    <w:rsid w:val="00556ACB"/>
    <w:rsid w:val="0055755E"/>
    <w:rsid w:val="00564082"/>
    <w:rsid w:val="00565E2B"/>
    <w:rsid w:val="00566564"/>
    <w:rsid w:val="00567F6F"/>
    <w:rsid w:val="005757EB"/>
    <w:rsid w:val="00576676"/>
    <w:rsid w:val="005818BF"/>
    <w:rsid w:val="005846C2"/>
    <w:rsid w:val="00585598"/>
    <w:rsid w:val="00586385"/>
    <w:rsid w:val="00587DD9"/>
    <w:rsid w:val="0059136A"/>
    <w:rsid w:val="00594D7C"/>
    <w:rsid w:val="005953A1"/>
    <w:rsid w:val="0059635F"/>
    <w:rsid w:val="005A0180"/>
    <w:rsid w:val="005A06CE"/>
    <w:rsid w:val="005A4EA0"/>
    <w:rsid w:val="005A5A9C"/>
    <w:rsid w:val="005B02B6"/>
    <w:rsid w:val="005B09EC"/>
    <w:rsid w:val="005B4138"/>
    <w:rsid w:val="005B5625"/>
    <w:rsid w:val="005C07CA"/>
    <w:rsid w:val="005C1C9C"/>
    <w:rsid w:val="005C79C7"/>
    <w:rsid w:val="005C7D2D"/>
    <w:rsid w:val="005D2510"/>
    <w:rsid w:val="005D6AD8"/>
    <w:rsid w:val="005D7E04"/>
    <w:rsid w:val="005E07BA"/>
    <w:rsid w:val="005E511D"/>
    <w:rsid w:val="005E5B07"/>
    <w:rsid w:val="005F1BC4"/>
    <w:rsid w:val="005F1D62"/>
    <w:rsid w:val="005F25DC"/>
    <w:rsid w:val="005F31D5"/>
    <w:rsid w:val="005F37EB"/>
    <w:rsid w:val="005F6DCB"/>
    <w:rsid w:val="006012AE"/>
    <w:rsid w:val="00602E74"/>
    <w:rsid w:val="006037D5"/>
    <w:rsid w:val="00604F7D"/>
    <w:rsid w:val="00606386"/>
    <w:rsid w:val="00607E23"/>
    <w:rsid w:val="00613B45"/>
    <w:rsid w:val="006144E4"/>
    <w:rsid w:val="00614F65"/>
    <w:rsid w:val="0061676B"/>
    <w:rsid w:val="00616D8B"/>
    <w:rsid w:val="006234E9"/>
    <w:rsid w:val="006242E4"/>
    <w:rsid w:val="00625E13"/>
    <w:rsid w:val="006308EF"/>
    <w:rsid w:val="00632581"/>
    <w:rsid w:val="00633912"/>
    <w:rsid w:val="00636132"/>
    <w:rsid w:val="00637AE4"/>
    <w:rsid w:val="006402D9"/>
    <w:rsid w:val="00643D71"/>
    <w:rsid w:val="00643D7C"/>
    <w:rsid w:val="00645D9F"/>
    <w:rsid w:val="006503F3"/>
    <w:rsid w:val="006533F1"/>
    <w:rsid w:val="006637A4"/>
    <w:rsid w:val="00663C73"/>
    <w:rsid w:val="00664907"/>
    <w:rsid w:val="00672F3A"/>
    <w:rsid w:val="00672FDC"/>
    <w:rsid w:val="00674098"/>
    <w:rsid w:val="00674B7F"/>
    <w:rsid w:val="00677DD2"/>
    <w:rsid w:val="0068171C"/>
    <w:rsid w:val="006850B6"/>
    <w:rsid w:val="00685DAB"/>
    <w:rsid w:val="006874F8"/>
    <w:rsid w:val="006917B9"/>
    <w:rsid w:val="00691D81"/>
    <w:rsid w:val="00696684"/>
    <w:rsid w:val="006A240B"/>
    <w:rsid w:val="006A423D"/>
    <w:rsid w:val="006A61FD"/>
    <w:rsid w:val="006A7359"/>
    <w:rsid w:val="006B1229"/>
    <w:rsid w:val="006B3214"/>
    <w:rsid w:val="006B3E38"/>
    <w:rsid w:val="006B3EEC"/>
    <w:rsid w:val="006C21FF"/>
    <w:rsid w:val="006C7DB5"/>
    <w:rsid w:val="006D071D"/>
    <w:rsid w:val="006D5956"/>
    <w:rsid w:val="006D6879"/>
    <w:rsid w:val="006E073E"/>
    <w:rsid w:val="006E1CD0"/>
    <w:rsid w:val="006E26A4"/>
    <w:rsid w:val="006E5CB2"/>
    <w:rsid w:val="006E7470"/>
    <w:rsid w:val="006F287D"/>
    <w:rsid w:val="006F3335"/>
    <w:rsid w:val="006F574E"/>
    <w:rsid w:val="006F5985"/>
    <w:rsid w:val="006F7443"/>
    <w:rsid w:val="0070022C"/>
    <w:rsid w:val="0070375E"/>
    <w:rsid w:val="00703B93"/>
    <w:rsid w:val="00704459"/>
    <w:rsid w:val="00705DF9"/>
    <w:rsid w:val="007159FF"/>
    <w:rsid w:val="00716BAD"/>
    <w:rsid w:val="00721C83"/>
    <w:rsid w:val="00721F97"/>
    <w:rsid w:val="00724E35"/>
    <w:rsid w:val="00727B04"/>
    <w:rsid w:val="007307FE"/>
    <w:rsid w:val="007352FA"/>
    <w:rsid w:val="007458BB"/>
    <w:rsid w:val="00747CC9"/>
    <w:rsid w:val="007511CE"/>
    <w:rsid w:val="00752616"/>
    <w:rsid w:val="0075479F"/>
    <w:rsid w:val="00756E6B"/>
    <w:rsid w:val="00760942"/>
    <w:rsid w:val="00760AEF"/>
    <w:rsid w:val="00765083"/>
    <w:rsid w:val="00766432"/>
    <w:rsid w:val="00772F1F"/>
    <w:rsid w:val="00775F00"/>
    <w:rsid w:val="00781D26"/>
    <w:rsid w:val="0078265C"/>
    <w:rsid w:val="007837BA"/>
    <w:rsid w:val="00785963"/>
    <w:rsid w:val="0078743D"/>
    <w:rsid w:val="00787942"/>
    <w:rsid w:val="007925A1"/>
    <w:rsid w:val="00795032"/>
    <w:rsid w:val="007A1D42"/>
    <w:rsid w:val="007A667A"/>
    <w:rsid w:val="007B30E9"/>
    <w:rsid w:val="007B345F"/>
    <w:rsid w:val="007B5775"/>
    <w:rsid w:val="007B5CF0"/>
    <w:rsid w:val="007B6641"/>
    <w:rsid w:val="007B7690"/>
    <w:rsid w:val="007B76D2"/>
    <w:rsid w:val="007C0CDD"/>
    <w:rsid w:val="007C1614"/>
    <w:rsid w:val="007C3BF5"/>
    <w:rsid w:val="007C4542"/>
    <w:rsid w:val="007C48AE"/>
    <w:rsid w:val="007C6A1C"/>
    <w:rsid w:val="007C7FB8"/>
    <w:rsid w:val="007D6973"/>
    <w:rsid w:val="007E541D"/>
    <w:rsid w:val="007F2BB8"/>
    <w:rsid w:val="00800C84"/>
    <w:rsid w:val="008036E4"/>
    <w:rsid w:val="00803AC5"/>
    <w:rsid w:val="0080578D"/>
    <w:rsid w:val="008106D5"/>
    <w:rsid w:val="00812CB1"/>
    <w:rsid w:val="00815ADA"/>
    <w:rsid w:val="008174AE"/>
    <w:rsid w:val="0082012A"/>
    <w:rsid w:val="00820F0B"/>
    <w:rsid w:val="00821714"/>
    <w:rsid w:val="008219AD"/>
    <w:rsid w:val="00824A2B"/>
    <w:rsid w:val="008250A9"/>
    <w:rsid w:val="00827536"/>
    <w:rsid w:val="0083694C"/>
    <w:rsid w:val="00836CDD"/>
    <w:rsid w:val="00842143"/>
    <w:rsid w:val="00845B8E"/>
    <w:rsid w:val="00847666"/>
    <w:rsid w:val="00847FB7"/>
    <w:rsid w:val="00856460"/>
    <w:rsid w:val="00860D09"/>
    <w:rsid w:val="008628A0"/>
    <w:rsid w:val="00862CE3"/>
    <w:rsid w:val="008634AC"/>
    <w:rsid w:val="00865A93"/>
    <w:rsid w:val="00867522"/>
    <w:rsid w:val="00870E95"/>
    <w:rsid w:val="0087428B"/>
    <w:rsid w:val="00880DC4"/>
    <w:rsid w:val="0088349A"/>
    <w:rsid w:val="0088545A"/>
    <w:rsid w:val="0089507D"/>
    <w:rsid w:val="0089611D"/>
    <w:rsid w:val="00897DBA"/>
    <w:rsid w:val="008A22F9"/>
    <w:rsid w:val="008A38EF"/>
    <w:rsid w:val="008B31C3"/>
    <w:rsid w:val="008B3919"/>
    <w:rsid w:val="008B5100"/>
    <w:rsid w:val="008B62A1"/>
    <w:rsid w:val="008B7561"/>
    <w:rsid w:val="008C3757"/>
    <w:rsid w:val="008C47ED"/>
    <w:rsid w:val="008C56A1"/>
    <w:rsid w:val="008C75D2"/>
    <w:rsid w:val="008D2171"/>
    <w:rsid w:val="008D4A00"/>
    <w:rsid w:val="008D6B31"/>
    <w:rsid w:val="008E464C"/>
    <w:rsid w:val="008E49F9"/>
    <w:rsid w:val="008E4D69"/>
    <w:rsid w:val="008E5925"/>
    <w:rsid w:val="008E7CFB"/>
    <w:rsid w:val="008F3286"/>
    <w:rsid w:val="008F506A"/>
    <w:rsid w:val="008F6DB5"/>
    <w:rsid w:val="008F7A33"/>
    <w:rsid w:val="00901D88"/>
    <w:rsid w:val="0090296D"/>
    <w:rsid w:val="00904576"/>
    <w:rsid w:val="009061F4"/>
    <w:rsid w:val="00911BC0"/>
    <w:rsid w:val="00915B04"/>
    <w:rsid w:val="00926F82"/>
    <w:rsid w:val="00930303"/>
    <w:rsid w:val="009312C9"/>
    <w:rsid w:val="00935241"/>
    <w:rsid w:val="00937028"/>
    <w:rsid w:val="00944658"/>
    <w:rsid w:val="0094694A"/>
    <w:rsid w:val="00950FF8"/>
    <w:rsid w:val="00953364"/>
    <w:rsid w:val="0095398C"/>
    <w:rsid w:val="00956AF8"/>
    <w:rsid w:val="009579D4"/>
    <w:rsid w:val="00960A83"/>
    <w:rsid w:val="00966C3D"/>
    <w:rsid w:val="00967E7A"/>
    <w:rsid w:val="0097017A"/>
    <w:rsid w:val="009714D6"/>
    <w:rsid w:val="009736F8"/>
    <w:rsid w:val="00983F83"/>
    <w:rsid w:val="0098666D"/>
    <w:rsid w:val="00990459"/>
    <w:rsid w:val="00992466"/>
    <w:rsid w:val="00993779"/>
    <w:rsid w:val="00994DE7"/>
    <w:rsid w:val="00996252"/>
    <w:rsid w:val="00997FA5"/>
    <w:rsid w:val="009A2CEC"/>
    <w:rsid w:val="009A7637"/>
    <w:rsid w:val="009B17DE"/>
    <w:rsid w:val="009B7F83"/>
    <w:rsid w:val="009C056E"/>
    <w:rsid w:val="009C057A"/>
    <w:rsid w:val="009C1518"/>
    <w:rsid w:val="009C5879"/>
    <w:rsid w:val="009D040F"/>
    <w:rsid w:val="009D0687"/>
    <w:rsid w:val="009D24A3"/>
    <w:rsid w:val="009D2B39"/>
    <w:rsid w:val="009D3902"/>
    <w:rsid w:val="009D398B"/>
    <w:rsid w:val="009D4CA3"/>
    <w:rsid w:val="009D7A7F"/>
    <w:rsid w:val="009D7E2E"/>
    <w:rsid w:val="009E5FBF"/>
    <w:rsid w:val="009E642C"/>
    <w:rsid w:val="009F0890"/>
    <w:rsid w:val="009F11D0"/>
    <w:rsid w:val="009F1FB6"/>
    <w:rsid w:val="009F2715"/>
    <w:rsid w:val="009F5D48"/>
    <w:rsid w:val="00A02CFF"/>
    <w:rsid w:val="00A0711F"/>
    <w:rsid w:val="00A1006C"/>
    <w:rsid w:val="00A1027D"/>
    <w:rsid w:val="00A10B05"/>
    <w:rsid w:val="00A11D00"/>
    <w:rsid w:val="00A12FEC"/>
    <w:rsid w:val="00A13CF8"/>
    <w:rsid w:val="00A1673B"/>
    <w:rsid w:val="00A213AA"/>
    <w:rsid w:val="00A2570C"/>
    <w:rsid w:val="00A30288"/>
    <w:rsid w:val="00A34CE1"/>
    <w:rsid w:val="00A41335"/>
    <w:rsid w:val="00A4156D"/>
    <w:rsid w:val="00A45D8C"/>
    <w:rsid w:val="00A5173B"/>
    <w:rsid w:val="00A51AD4"/>
    <w:rsid w:val="00A52843"/>
    <w:rsid w:val="00A55DD8"/>
    <w:rsid w:val="00A56BEE"/>
    <w:rsid w:val="00A60AD2"/>
    <w:rsid w:val="00A613C9"/>
    <w:rsid w:val="00A651BC"/>
    <w:rsid w:val="00A65202"/>
    <w:rsid w:val="00A73D7F"/>
    <w:rsid w:val="00A7417E"/>
    <w:rsid w:val="00A760A2"/>
    <w:rsid w:val="00A8462A"/>
    <w:rsid w:val="00A84E9E"/>
    <w:rsid w:val="00A86C05"/>
    <w:rsid w:val="00A876D9"/>
    <w:rsid w:val="00A9082E"/>
    <w:rsid w:val="00A91CCC"/>
    <w:rsid w:val="00A93096"/>
    <w:rsid w:val="00A97A74"/>
    <w:rsid w:val="00AA1A9F"/>
    <w:rsid w:val="00AA1CBA"/>
    <w:rsid w:val="00AA4EEB"/>
    <w:rsid w:val="00AB1DE2"/>
    <w:rsid w:val="00AB44E1"/>
    <w:rsid w:val="00AC0A0D"/>
    <w:rsid w:val="00AC757C"/>
    <w:rsid w:val="00AD13DD"/>
    <w:rsid w:val="00AD2FBE"/>
    <w:rsid w:val="00AD3F41"/>
    <w:rsid w:val="00AD6E08"/>
    <w:rsid w:val="00AE37AD"/>
    <w:rsid w:val="00AE79B9"/>
    <w:rsid w:val="00AE7E22"/>
    <w:rsid w:val="00AF1985"/>
    <w:rsid w:val="00AF1999"/>
    <w:rsid w:val="00AF25C9"/>
    <w:rsid w:val="00AF2784"/>
    <w:rsid w:val="00AF38DE"/>
    <w:rsid w:val="00AF5B86"/>
    <w:rsid w:val="00AF6493"/>
    <w:rsid w:val="00AF789C"/>
    <w:rsid w:val="00B01DAC"/>
    <w:rsid w:val="00B03331"/>
    <w:rsid w:val="00B03ACA"/>
    <w:rsid w:val="00B05D2F"/>
    <w:rsid w:val="00B05FDA"/>
    <w:rsid w:val="00B06B0B"/>
    <w:rsid w:val="00B0768F"/>
    <w:rsid w:val="00B10243"/>
    <w:rsid w:val="00B1264B"/>
    <w:rsid w:val="00B15A8B"/>
    <w:rsid w:val="00B164D7"/>
    <w:rsid w:val="00B17250"/>
    <w:rsid w:val="00B21A6C"/>
    <w:rsid w:val="00B24C0B"/>
    <w:rsid w:val="00B3323E"/>
    <w:rsid w:val="00B3440E"/>
    <w:rsid w:val="00B414C9"/>
    <w:rsid w:val="00B42826"/>
    <w:rsid w:val="00B46045"/>
    <w:rsid w:val="00B54908"/>
    <w:rsid w:val="00B654EC"/>
    <w:rsid w:val="00B67189"/>
    <w:rsid w:val="00B67EB9"/>
    <w:rsid w:val="00B703B4"/>
    <w:rsid w:val="00B73581"/>
    <w:rsid w:val="00B75302"/>
    <w:rsid w:val="00B82590"/>
    <w:rsid w:val="00B917FE"/>
    <w:rsid w:val="00BA01BE"/>
    <w:rsid w:val="00BA0F5E"/>
    <w:rsid w:val="00BA153F"/>
    <w:rsid w:val="00BA23B1"/>
    <w:rsid w:val="00BA28C6"/>
    <w:rsid w:val="00BA5A71"/>
    <w:rsid w:val="00BB583F"/>
    <w:rsid w:val="00BC01AF"/>
    <w:rsid w:val="00BC094B"/>
    <w:rsid w:val="00BC3391"/>
    <w:rsid w:val="00BC3E13"/>
    <w:rsid w:val="00BC5832"/>
    <w:rsid w:val="00BD352A"/>
    <w:rsid w:val="00BD6333"/>
    <w:rsid w:val="00BD6B38"/>
    <w:rsid w:val="00BE0A1D"/>
    <w:rsid w:val="00BE5BB0"/>
    <w:rsid w:val="00BF03A8"/>
    <w:rsid w:val="00BF1A00"/>
    <w:rsid w:val="00BF2DD3"/>
    <w:rsid w:val="00BF53E0"/>
    <w:rsid w:val="00C0035B"/>
    <w:rsid w:val="00C01616"/>
    <w:rsid w:val="00C03042"/>
    <w:rsid w:val="00C072AE"/>
    <w:rsid w:val="00C11E55"/>
    <w:rsid w:val="00C151E9"/>
    <w:rsid w:val="00C16B5B"/>
    <w:rsid w:val="00C206E4"/>
    <w:rsid w:val="00C2174A"/>
    <w:rsid w:val="00C23149"/>
    <w:rsid w:val="00C33167"/>
    <w:rsid w:val="00C34119"/>
    <w:rsid w:val="00C4079C"/>
    <w:rsid w:val="00C43EFD"/>
    <w:rsid w:val="00C461AA"/>
    <w:rsid w:val="00C47FA3"/>
    <w:rsid w:val="00C50ACA"/>
    <w:rsid w:val="00C53264"/>
    <w:rsid w:val="00C537B4"/>
    <w:rsid w:val="00C53A00"/>
    <w:rsid w:val="00C54CD4"/>
    <w:rsid w:val="00C55FA4"/>
    <w:rsid w:val="00C63B7F"/>
    <w:rsid w:val="00C71B91"/>
    <w:rsid w:val="00C74ACB"/>
    <w:rsid w:val="00C77B27"/>
    <w:rsid w:val="00C806D1"/>
    <w:rsid w:val="00C81DE9"/>
    <w:rsid w:val="00C824C9"/>
    <w:rsid w:val="00C8309A"/>
    <w:rsid w:val="00C83F6D"/>
    <w:rsid w:val="00C85B3F"/>
    <w:rsid w:val="00C85ECB"/>
    <w:rsid w:val="00C900AE"/>
    <w:rsid w:val="00C9036F"/>
    <w:rsid w:val="00C93620"/>
    <w:rsid w:val="00C94497"/>
    <w:rsid w:val="00C95B36"/>
    <w:rsid w:val="00C9745C"/>
    <w:rsid w:val="00C979D6"/>
    <w:rsid w:val="00CA1DF2"/>
    <w:rsid w:val="00CA3A8E"/>
    <w:rsid w:val="00CA3C4F"/>
    <w:rsid w:val="00CA7300"/>
    <w:rsid w:val="00CC10EA"/>
    <w:rsid w:val="00CD07EA"/>
    <w:rsid w:val="00CD0BF7"/>
    <w:rsid w:val="00CD1F9A"/>
    <w:rsid w:val="00CD26B1"/>
    <w:rsid w:val="00CD6061"/>
    <w:rsid w:val="00CD6A32"/>
    <w:rsid w:val="00CD6E60"/>
    <w:rsid w:val="00CE0CD2"/>
    <w:rsid w:val="00CE3732"/>
    <w:rsid w:val="00CE4E99"/>
    <w:rsid w:val="00CF010B"/>
    <w:rsid w:val="00D05734"/>
    <w:rsid w:val="00D05D66"/>
    <w:rsid w:val="00D10142"/>
    <w:rsid w:val="00D10E0A"/>
    <w:rsid w:val="00D12115"/>
    <w:rsid w:val="00D157AC"/>
    <w:rsid w:val="00D172FE"/>
    <w:rsid w:val="00D216E2"/>
    <w:rsid w:val="00D22B3F"/>
    <w:rsid w:val="00D3122E"/>
    <w:rsid w:val="00D31285"/>
    <w:rsid w:val="00D323FF"/>
    <w:rsid w:val="00D3258C"/>
    <w:rsid w:val="00D37FD5"/>
    <w:rsid w:val="00D407B7"/>
    <w:rsid w:val="00D40C10"/>
    <w:rsid w:val="00D41335"/>
    <w:rsid w:val="00D42E69"/>
    <w:rsid w:val="00D4345A"/>
    <w:rsid w:val="00D452D0"/>
    <w:rsid w:val="00D46054"/>
    <w:rsid w:val="00D50589"/>
    <w:rsid w:val="00D53355"/>
    <w:rsid w:val="00D533A6"/>
    <w:rsid w:val="00D533AF"/>
    <w:rsid w:val="00D54D5B"/>
    <w:rsid w:val="00D56392"/>
    <w:rsid w:val="00D56434"/>
    <w:rsid w:val="00D578DC"/>
    <w:rsid w:val="00D62134"/>
    <w:rsid w:val="00D6360E"/>
    <w:rsid w:val="00D65A60"/>
    <w:rsid w:val="00D66F50"/>
    <w:rsid w:val="00D6794C"/>
    <w:rsid w:val="00D723C7"/>
    <w:rsid w:val="00D724BE"/>
    <w:rsid w:val="00D74997"/>
    <w:rsid w:val="00D80416"/>
    <w:rsid w:val="00D8297A"/>
    <w:rsid w:val="00D83330"/>
    <w:rsid w:val="00D9384B"/>
    <w:rsid w:val="00D93899"/>
    <w:rsid w:val="00DA3D88"/>
    <w:rsid w:val="00DA53FD"/>
    <w:rsid w:val="00DA78A4"/>
    <w:rsid w:val="00DB0AF3"/>
    <w:rsid w:val="00DB2968"/>
    <w:rsid w:val="00DB2AC1"/>
    <w:rsid w:val="00DB3940"/>
    <w:rsid w:val="00DB4C22"/>
    <w:rsid w:val="00DB4C44"/>
    <w:rsid w:val="00DB5A6E"/>
    <w:rsid w:val="00DD2671"/>
    <w:rsid w:val="00DD2A1E"/>
    <w:rsid w:val="00DD639D"/>
    <w:rsid w:val="00DD7121"/>
    <w:rsid w:val="00DD7FF8"/>
    <w:rsid w:val="00DE1954"/>
    <w:rsid w:val="00DE3172"/>
    <w:rsid w:val="00E00540"/>
    <w:rsid w:val="00E00775"/>
    <w:rsid w:val="00E02CB4"/>
    <w:rsid w:val="00E038F9"/>
    <w:rsid w:val="00E0397A"/>
    <w:rsid w:val="00E049C6"/>
    <w:rsid w:val="00E05531"/>
    <w:rsid w:val="00E05CB5"/>
    <w:rsid w:val="00E23AA5"/>
    <w:rsid w:val="00E24CC0"/>
    <w:rsid w:val="00E26110"/>
    <w:rsid w:val="00E27CB2"/>
    <w:rsid w:val="00E36399"/>
    <w:rsid w:val="00E375C4"/>
    <w:rsid w:val="00E41C4D"/>
    <w:rsid w:val="00E41DDD"/>
    <w:rsid w:val="00E43C44"/>
    <w:rsid w:val="00E4749A"/>
    <w:rsid w:val="00E50716"/>
    <w:rsid w:val="00E51DE0"/>
    <w:rsid w:val="00E53B8B"/>
    <w:rsid w:val="00E576D3"/>
    <w:rsid w:val="00E57BE2"/>
    <w:rsid w:val="00E60553"/>
    <w:rsid w:val="00E60DC7"/>
    <w:rsid w:val="00E745B0"/>
    <w:rsid w:val="00E74BB8"/>
    <w:rsid w:val="00E765FC"/>
    <w:rsid w:val="00E8097F"/>
    <w:rsid w:val="00E85EB2"/>
    <w:rsid w:val="00E905F2"/>
    <w:rsid w:val="00E908A6"/>
    <w:rsid w:val="00E96418"/>
    <w:rsid w:val="00EA0A9D"/>
    <w:rsid w:val="00EA37B2"/>
    <w:rsid w:val="00EA5C13"/>
    <w:rsid w:val="00EA78D3"/>
    <w:rsid w:val="00EB175C"/>
    <w:rsid w:val="00EB1A6A"/>
    <w:rsid w:val="00EB1C8A"/>
    <w:rsid w:val="00EB1E4B"/>
    <w:rsid w:val="00EB5884"/>
    <w:rsid w:val="00EB6D1A"/>
    <w:rsid w:val="00EC126E"/>
    <w:rsid w:val="00EC1EBE"/>
    <w:rsid w:val="00EC3D58"/>
    <w:rsid w:val="00EC44D4"/>
    <w:rsid w:val="00ED0551"/>
    <w:rsid w:val="00ED2701"/>
    <w:rsid w:val="00ED2D56"/>
    <w:rsid w:val="00ED50A1"/>
    <w:rsid w:val="00ED5B38"/>
    <w:rsid w:val="00ED726E"/>
    <w:rsid w:val="00EE33B7"/>
    <w:rsid w:val="00EE41CC"/>
    <w:rsid w:val="00EE7154"/>
    <w:rsid w:val="00EF42BB"/>
    <w:rsid w:val="00EF5713"/>
    <w:rsid w:val="00EF6A91"/>
    <w:rsid w:val="00EF6D0D"/>
    <w:rsid w:val="00F02033"/>
    <w:rsid w:val="00F03359"/>
    <w:rsid w:val="00F05001"/>
    <w:rsid w:val="00F0608F"/>
    <w:rsid w:val="00F06203"/>
    <w:rsid w:val="00F106D9"/>
    <w:rsid w:val="00F11138"/>
    <w:rsid w:val="00F1388E"/>
    <w:rsid w:val="00F1436C"/>
    <w:rsid w:val="00F16377"/>
    <w:rsid w:val="00F205EE"/>
    <w:rsid w:val="00F22AC8"/>
    <w:rsid w:val="00F2468A"/>
    <w:rsid w:val="00F2789E"/>
    <w:rsid w:val="00F35891"/>
    <w:rsid w:val="00F374A1"/>
    <w:rsid w:val="00F409E3"/>
    <w:rsid w:val="00F40DEC"/>
    <w:rsid w:val="00F44438"/>
    <w:rsid w:val="00F44AF1"/>
    <w:rsid w:val="00F6478A"/>
    <w:rsid w:val="00F65442"/>
    <w:rsid w:val="00F70BC8"/>
    <w:rsid w:val="00F77133"/>
    <w:rsid w:val="00F77F61"/>
    <w:rsid w:val="00F77FC4"/>
    <w:rsid w:val="00F85458"/>
    <w:rsid w:val="00F935F7"/>
    <w:rsid w:val="00F950DA"/>
    <w:rsid w:val="00F96A05"/>
    <w:rsid w:val="00FA0DDD"/>
    <w:rsid w:val="00FA1CFD"/>
    <w:rsid w:val="00FB2000"/>
    <w:rsid w:val="00FB43EE"/>
    <w:rsid w:val="00FB6631"/>
    <w:rsid w:val="00FB6985"/>
    <w:rsid w:val="00FC05B4"/>
    <w:rsid w:val="00FC399A"/>
    <w:rsid w:val="00FC4D0B"/>
    <w:rsid w:val="00FC4E28"/>
    <w:rsid w:val="00FC4F70"/>
    <w:rsid w:val="00FD0AED"/>
    <w:rsid w:val="00FD304E"/>
    <w:rsid w:val="00FD3BF2"/>
    <w:rsid w:val="00FD5BB3"/>
    <w:rsid w:val="00FD7F52"/>
    <w:rsid w:val="00FE03F5"/>
    <w:rsid w:val="00FE0FD5"/>
    <w:rsid w:val="00FE246C"/>
    <w:rsid w:val="00FF0081"/>
    <w:rsid w:val="00FF3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87674C2"/>
  <w15:docId w15:val="{AC3D91C1-73E4-AE43-9164-142D148EC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3EFD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unhideWhenUsed/>
    <w:qFormat/>
    <w:rsid w:val="00C43EFD"/>
    <w:pPr>
      <w:spacing w:after="200" w:line="276" w:lineRule="auto"/>
      <w:ind w:left="720"/>
      <w:contextualSpacing/>
    </w:pPr>
    <w:rPr>
      <w:color w:val="404040"/>
      <w:sz w:val="20"/>
    </w:rPr>
  </w:style>
  <w:style w:type="paragraph" w:styleId="a4">
    <w:name w:val="footnote text"/>
    <w:aliases w:val="Footnote Quote,Footnote Quote1,Footnote Quote2,Footnote Quote3,Footnote Quote4,Footnote Quote5,Footnote Quote6,Footnote Quote7,Footnote Quote8,Footnote Quote9,Footnote Quote10,Footnote Quote11,Footnote Quote12,Footnote Quote13,single space"/>
    <w:basedOn w:val="a"/>
    <w:link w:val="a5"/>
    <w:semiHidden/>
    <w:rsid w:val="00C43EFD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0"/>
      <w:szCs w:val="20"/>
    </w:rPr>
  </w:style>
  <w:style w:type="character" w:customStyle="1" w:styleId="a5">
    <w:name w:val="Текст сноски Знак"/>
    <w:aliases w:val="Footnote Quote Знак,Footnote Quote1 Знак,Footnote Quote2 Знак,Footnote Quote3 Знак,Footnote Quote4 Знак,Footnote Quote5 Знак,Footnote Quote6 Знак,Footnote Quote7 Знак,Footnote Quote8 Знак,Footnote Quote9 Знак,Footnote Quote10 Знак"/>
    <w:basedOn w:val="a0"/>
    <w:link w:val="a4"/>
    <w:semiHidden/>
    <w:rsid w:val="00C43EF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aliases w:val="16 Point,Superscript 6 Point"/>
    <w:basedOn w:val="a0"/>
    <w:semiHidden/>
    <w:unhideWhenUsed/>
    <w:rsid w:val="00C43EFD"/>
    <w:rPr>
      <w:vertAlign w:val="superscript"/>
    </w:rPr>
  </w:style>
  <w:style w:type="paragraph" w:styleId="a7">
    <w:name w:val="Normal (Web)"/>
    <w:basedOn w:val="a"/>
    <w:uiPriority w:val="99"/>
    <w:unhideWhenUsed/>
    <w:rsid w:val="00C43EFD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3006</Words>
  <Characters>17137</Characters>
  <Application>Microsoft Office Word</Application>
  <DocSecurity>0</DocSecurity>
  <Lines>142</Lines>
  <Paragraphs>40</Paragraphs>
  <ScaleCrop>false</ScaleCrop>
  <Company>Microsoft</Company>
  <LinksUpToDate>false</LinksUpToDate>
  <CharactersWithSpaces>20103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Temirova</dc:creator>
  <cp:lastModifiedBy>Aynura Kaparova</cp:lastModifiedBy>
  <cp:revision>3</cp:revision>
  <dcterms:created xsi:type="dcterms:W3CDTF">2019-12-12T15:28:00Z</dcterms:created>
  <dcterms:modified xsi:type="dcterms:W3CDTF">2019-12-12T16:12:00Z</dcterms:modified>
</cp:coreProperties>
</file>